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D5CF4" w14:textId="5332BF15" w:rsidR="0028307F" w:rsidRPr="003B058B" w:rsidRDefault="0028307F" w:rsidP="003B058B">
      <w:pPr>
        <w:pStyle w:val="a5"/>
      </w:pPr>
      <w:r w:rsidRPr="003B058B">
        <w:rPr>
          <w:rFonts w:hint="eastAsia"/>
        </w:rPr>
        <w:t>製造販売後</w:t>
      </w:r>
      <w:r w:rsidR="00CF6214">
        <w:rPr>
          <w:rFonts w:hint="eastAsia"/>
        </w:rPr>
        <w:t>安全管理</w:t>
      </w:r>
      <w:r w:rsidRPr="003B058B">
        <w:rPr>
          <w:rFonts w:hint="eastAsia"/>
        </w:rPr>
        <w:t>（</w:t>
      </w:r>
      <w:r w:rsidR="003B058B" w:rsidRPr="003B058B">
        <w:rPr>
          <w:rFonts w:hint="eastAsia"/>
        </w:rPr>
        <w:t>副作用・感染症報告実施</w:t>
      </w:r>
      <w:r w:rsidRPr="003B058B">
        <w:rPr>
          <w:rFonts w:hint="eastAsia"/>
          <w:bCs/>
        </w:rPr>
        <w:t>調査）</w:t>
      </w:r>
      <w:r w:rsidRPr="003B058B">
        <w:rPr>
          <w:rFonts w:hint="eastAsia"/>
        </w:rPr>
        <w:t>契約書</w:t>
      </w:r>
    </w:p>
    <w:p w14:paraId="7CB3F0C7" w14:textId="1220E11F" w:rsidR="0028307F" w:rsidRDefault="007A1144" w:rsidP="0028307F">
      <w:r>
        <w:fldChar w:fldCharType="begin">
          <w:ffData>
            <w:name w:val="Text6"/>
            <w:enabled/>
            <w:calcOnExit w:val="0"/>
            <w:textInput>
              <w:default w:val="トヨタ記念病院"/>
            </w:textInput>
          </w:ffData>
        </w:fldChar>
      </w:r>
      <w:bookmarkStart w:id="0" w:name="Text6"/>
      <w:r>
        <w:instrText xml:space="preserve"> FORMTEXT </w:instrText>
      </w:r>
      <w:r>
        <w:fldChar w:fldCharType="separate"/>
      </w:r>
      <w:r>
        <w:rPr>
          <w:rFonts w:hint="eastAsia"/>
          <w:noProof/>
        </w:rPr>
        <w:t>トヨタ記念病院</w:t>
      </w:r>
      <w:r>
        <w:fldChar w:fldCharType="end"/>
      </w:r>
      <w:bookmarkEnd w:id="0"/>
      <w:r w:rsidR="0028307F">
        <w:rPr>
          <w:rFonts w:hint="eastAsia"/>
        </w:rPr>
        <w:t>（以下「甲」という）及び</w:t>
      </w:r>
      <w:r w:rsidR="00747545">
        <w:rPr>
          <w:rFonts w:hint="eastAsia"/>
        </w:rPr>
        <w:t>●●●●●</w:t>
      </w:r>
      <w:r w:rsidR="0028307F">
        <w:rPr>
          <w:rFonts w:hint="eastAsia"/>
        </w:rPr>
        <w:t>株式会社（以下「乙」という）は、</w:t>
      </w:r>
      <w:r w:rsidR="0028307F" w:rsidRPr="00A126E7">
        <w:rPr>
          <w:rFonts w:hint="eastAsia"/>
        </w:rPr>
        <w:t>昭和</w:t>
      </w:r>
      <w:r w:rsidR="0028307F" w:rsidRPr="00A126E7">
        <w:t>35</w:t>
      </w:r>
      <w:r w:rsidR="0028307F" w:rsidRPr="00A126E7">
        <w:rPr>
          <w:rFonts w:hint="eastAsia"/>
        </w:rPr>
        <w:t>年</w:t>
      </w:r>
      <w:r w:rsidR="0028307F" w:rsidRPr="005934AF">
        <w:t>8</w:t>
      </w:r>
      <w:r w:rsidR="0028307F" w:rsidRPr="005934AF">
        <w:rPr>
          <w:rFonts w:hint="eastAsia"/>
        </w:rPr>
        <w:t>月</w:t>
      </w:r>
      <w:r w:rsidR="0028307F" w:rsidRPr="005934AF">
        <w:t>10</w:t>
      </w:r>
      <w:r w:rsidR="0028307F" w:rsidRPr="00A81381">
        <w:rPr>
          <w:rFonts w:hint="eastAsia"/>
        </w:rPr>
        <w:t>日付法律第</w:t>
      </w:r>
      <w:r w:rsidR="0028307F" w:rsidRPr="00A81381">
        <w:t>145</w:t>
      </w:r>
      <w:r w:rsidR="0028307F" w:rsidRPr="00A81381">
        <w:rPr>
          <w:rFonts w:hint="eastAsia"/>
        </w:rPr>
        <w:t>号「医薬品、医療機器等の品質、有効性及び安全性の確保等に関する法律」（医薬品医療機器等法）</w:t>
      </w:r>
      <w:r w:rsidR="0028307F">
        <w:rPr>
          <w:rFonts w:hint="eastAsia"/>
        </w:rPr>
        <w:t>、平成</w:t>
      </w:r>
      <w:r w:rsidR="0028307F">
        <w:rPr>
          <w:rFonts w:hint="eastAsia"/>
        </w:rPr>
        <w:t>16</w:t>
      </w:r>
      <w:r w:rsidR="0028307F">
        <w:rPr>
          <w:rFonts w:hint="eastAsia"/>
        </w:rPr>
        <w:t>年</w:t>
      </w:r>
      <w:r w:rsidR="0028307F">
        <w:rPr>
          <w:rFonts w:hint="eastAsia"/>
        </w:rPr>
        <w:t>9</w:t>
      </w:r>
      <w:r w:rsidR="0028307F">
        <w:rPr>
          <w:rFonts w:hint="eastAsia"/>
        </w:rPr>
        <w:t>月</w:t>
      </w:r>
      <w:r w:rsidR="0028307F">
        <w:rPr>
          <w:rFonts w:hint="eastAsia"/>
        </w:rPr>
        <w:t>22</w:t>
      </w:r>
      <w:r w:rsidR="0028307F">
        <w:rPr>
          <w:rFonts w:hint="eastAsia"/>
        </w:rPr>
        <w:t>日付厚生労働省令第</w:t>
      </w:r>
      <w:r w:rsidR="0028307F">
        <w:rPr>
          <w:rFonts w:hint="eastAsia"/>
        </w:rPr>
        <w:t>135</w:t>
      </w:r>
      <w:r w:rsidR="0028307F">
        <w:rPr>
          <w:rFonts w:hint="eastAsia"/>
        </w:rPr>
        <w:t>号「医薬品、医薬部外品、化粧品</w:t>
      </w:r>
      <w:r w:rsidR="00B83E5F">
        <w:rPr>
          <w:rFonts w:hint="eastAsia"/>
        </w:rPr>
        <w:t>、</w:t>
      </w:r>
      <w:r w:rsidR="0028307F">
        <w:rPr>
          <w:rFonts w:hint="eastAsia"/>
        </w:rPr>
        <w:t>医療機器</w:t>
      </w:r>
      <w:r w:rsidR="00B83E5F">
        <w:rPr>
          <w:rFonts w:hint="eastAsia"/>
        </w:rPr>
        <w:t>及び再生医療等製品</w:t>
      </w:r>
      <w:r w:rsidR="0028307F">
        <w:rPr>
          <w:rFonts w:hint="eastAsia"/>
        </w:rPr>
        <w:t>の製造販売後安全管理の基準に関する省令」（</w:t>
      </w:r>
      <w:r w:rsidR="0028307F">
        <w:rPr>
          <w:rFonts w:hint="eastAsia"/>
        </w:rPr>
        <w:t>GVP</w:t>
      </w:r>
      <w:r w:rsidR="0028307F">
        <w:rPr>
          <w:rFonts w:hint="eastAsia"/>
        </w:rPr>
        <w:t>省令）及びその他の関連法規に従い乙が実施する製造販売後安全管理業務に関し、以下の通り合意する。</w:t>
      </w:r>
    </w:p>
    <w:p w14:paraId="1E28F0F7" w14:textId="77777777" w:rsidR="0028307F" w:rsidRDefault="0028307F" w:rsidP="0028307F">
      <w:pPr>
        <w:pStyle w:val="1"/>
      </w:pPr>
      <w:r>
        <w:rPr>
          <w:rFonts w:hint="eastAsia"/>
        </w:rPr>
        <w:t>（本調査の内容）</w:t>
      </w:r>
    </w:p>
    <w:p w14:paraId="23B0F226" w14:textId="70FF3E5A" w:rsidR="0028307F" w:rsidRDefault="0028307F" w:rsidP="0028307F">
      <w:pPr>
        <w:pStyle w:val="a7"/>
      </w:pPr>
      <w:r>
        <w:rPr>
          <w:rFonts w:hint="eastAsia"/>
        </w:rPr>
        <w:t>甲は、乙の依頼により、製造販売後安全管理に係る</w:t>
      </w:r>
      <w:r w:rsidR="00CF6214">
        <w:rPr>
          <w:rFonts w:hint="eastAsia"/>
        </w:rPr>
        <w:t>副作用</w:t>
      </w:r>
      <w:r>
        <w:rPr>
          <w:rFonts w:hint="eastAsia"/>
        </w:rPr>
        <w:t>・感染症症例調査（以下「本調査」という）を下記の通り実施する。</w:t>
      </w:r>
    </w:p>
    <w:p w14:paraId="56465B0B" w14:textId="0FAE028A" w:rsidR="0028307F" w:rsidRPr="00CF6214" w:rsidRDefault="00CF6214" w:rsidP="00CF6214">
      <w:pPr>
        <w:pStyle w:val="3"/>
        <w:numPr>
          <w:ilvl w:val="0"/>
          <w:numId w:val="0"/>
        </w:numPr>
        <w:ind w:left="420"/>
        <w:rPr>
          <w:rFonts w:ascii="ＭＳ Ｐ明朝" w:eastAsia="ＭＳ Ｐ明朝" w:hAnsi="ＭＳ Ｐ明朝"/>
        </w:rPr>
      </w:pPr>
      <w:r w:rsidRPr="00CF6214">
        <w:rPr>
          <w:rFonts w:ascii="ＭＳ Ｐ明朝" w:eastAsia="ＭＳ Ｐ明朝" w:hAnsi="ＭＳ Ｐ明朝" w:hint="eastAsia"/>
        </w:rPr>
        <w:t>(1)医薬品・医療機器名</w:t>
      </w:r>
      <w:r w:rsidR="0028307F" w:rsidRPr="00CF6214">
        <w:rPr>
          <w:rFonts w:ascii="ＭＳ Ｐ明朝" w:eastAsia="ＭＳ Ｐ明朝" w:hAnsi="ＭＳ Ｐ明朝" w:hint="eastAsia"/>
          <w:kern w:val="0"/>
        </w:rPr>
        <w:t>：</w:t>
      </w:r>
      <w:r w:rsidR="00747545" w:rsidRPr="00CF6214">
        <w:rPr>
          <w:rFonts w:ascii="ＭＳ Ｐ明朝" w:eastAsia="ＭＳ Ｐ明朝" w:hAnsi="ＭＳ Ｐ明朝"/>
        </w:rPr>
        <w:fldChar w:fldCharType="begin">
          <w:ffData>
            <w:name w:val="Text1"/>
            <w:enabled/>
            <w:calcOnExit w:val="0"/>
            <w:textInput/>
          </w:ffData>
        </w:fldChar>
      </w:r>
      <w:bookmarkStart w:id="1" w:name="Text1"/>
      <w:r w:rsidR="00747545" w:rsidRPr="00CF6214">
        <w:rPr>
          <w:rFonts w:ascii="ＭＳ Ｐ明朝" w:eastAsia="ＭＳ Ｐ明朝" w:hAnsi="ＭＳ Ｐ明朝"/>
        </w:rPr>
        <w:instrText xml:space="preserve"> FORMTEXT </w:instrText>
      </w:r>
      <w:r w:rsidR="00747545" w:rsidRPr="00CF6214">
        <w:rPr>
          <w:rFonts w:ascii="ＭＳ Ｐ明朝" w:eastAsia="ＭＳ Ｐ明朝" w:hAnsi="ＭＳ Ｐ明朝"/>
        </w:rPr>
      </w:r>
      <w:r w:rsidR="00747545" w:rsidRPr="00CF6214">
        <w:rPr>
          <w:rFonts w:ascii="ＭＳ Ｐ明朝" w:eastAsia="ＭＳ Ｐ明朝" w:hAnsi="ＭＳ Ｐ明朝"/>
        </w:rPr>
        <w:fldChar w:fldCharType="separate"/>
      </w:r>
      <w:r w:rsidR="00747545" w:rsidRPr="00CF6214">
        <w:rPr>
          <w:rFonts w:ascii="ＭＳ Ｐ明朝" w:eastAsia="ＭＳ Ｐ明朝" w:hAnsi="ＭＳ Ｐ明朝"/>
          <w:noProof/>
        </w:rPr>
        <w:t> </w:t>
      </w:r>
      <w:r w:rsidR="00747545" w:rsidRPr="00CF6214">
        <w:rPr>
          <w:rFonts w:ascii="ＭＳ Ｐ明朝" w:eastAsia="ＭＳ Ｐ明朝" w:hAnsi="ＭＳ Ｐ明朝"/>
          <w:noProof/>
        </w:rPr>
        <w:t> </w:t>
      </w:r>
      <w:r w:rsidR="00747545" w:rsidRPr="00CF6214">
        <w:rPr>
          <w:rFonts w:ascii="ＭＳ Ｐ明朝" w:eastAsia="ＭＳ Ｐ明朝" w:hAnsi="ＭＳ Ｐ明朝"/>
          <w:noProof/>
        </w:rPr>
        <w:t> </w:t>
      </w:r>
      <w:r w:rsidR="00747545" w:rsidRPr="00CF6214">
        <w:rPr>
          <w:rFonts w:ascii="ＭＳ Ｐ明朝" w:eastAsia="ＭＳ Ｐ明朝" w:hAnsi="ＭＳ Ｐ明朝"/>
          <w:noProof/>
        </w:rPr>
        <w:t> </w:t>
      </w:r>
      <w:r w:rsidR="00747545" w:rsidRPr="00CF6214">
        <w:rPr>
          <w:rFonts w:ascii="ＭＳ Ｐ明朝" w:eastAsia="ＭＳ Ｐ明朝" w:hAnsi="ＭＳ Ｐ明朝"/>
          <w:noProof/>
        </w:rPr>
        <w:t> </w:t>
      </w:r>
      <w:r w:rsidR="00747545" w:rsidRPr="00CF6214">
        <w:rPr>
          <w:rFonts w:ascii="ＭＳ Ｐ明朝" w:eastAsia="ＭＳ Ｐ明朝" w:hAnsi="ＭＳ Ｐ明朝"/>
        </w:rPr>
        <w:fldChar w:fldCharType="end"/>
      </w:r>
      <w:bookmarkEnd w:id="1"/>
    </w:p>
    <w:p w14:paraId="641F9A86" w14:textId="6608339C" w:rsidR="0028307F" w:rsidRPr="00CF6214" w:rsidRDefault="00CF6214" w:rsidP="00CF6214">
      <w:pPr>
        <w:pStyle w:val="3"/>
        <w:numPr>
          <w:ilvl w:val="0"/>
          <w:numId w:val="0"/>
        </w:numPr>
        <w:ind w:left="420"/>
        <w:rPr>
          <w:rFonts w:ascii="ＭＳ Ｐ明朝" w:eastAsia="ＭＳ Ｐ明朝" w:hAnsi="ＭＳ Ｐ明朝"/>
        </w:rPr>
      </w:pPr>
      <w:r w:rsidRPr="00CF6214">
        <w:rPr>
          <w:rFonts w:ascii="ＭＳ Ｐ明朝" w:eastAsia="ＭＳ Ｐ明朝" w:hAnsi="ＭＳ Ｐ明朝" w:hint="eastAsia"/>
          <w:kern w:val="0"/>
        </w:rPr>
        <w:t>(2)症例数</w:t>
      </w:r>
      <w:r w:rsidR="0028307F" w:rsidRPr="00CF6214">
        <w:rPr>
          <w:rFonts w:ascii="ＭＳ Ｐ明朝" w:eastAsia="ＭＳ Ｐ明朝" w:hAnsi="ＭＳ Ｐ明朝" w:hint="eastAsia"/>
          <w:kern w:val="0"/>
        </w:rPr>
        <w:t>：</w:t>
      </w:r>
      <w:r w:rsidR="00747545" w:rsidRPr="00CF6214">
        <w:rPr>
          <w:rFonts w:ascii="ＭＳ Ｐ明朝" w:eastAsia="ＭＳ Ｐ明朝" w:hAnsi="ＭＳ Ｐ明朝"/>
        </w:rPr>
        <w:fldChar w:fldCharType="begin">
          <w:ffData>
            <w:name w:val="Text2"/>
            <w:enabled/>
            <w:calcOnExit w:val="0"/>
            <w:textInput/>
          </w:ffData>
        </w:fldChar>
      </w:r>
      <w:bookmarkStart w:id="2" w:name="Text2"/>
      <w:r w:rsidR="00747545" w:rsidRPr="00CF6214">
        <w:rPr>
          <w:rFonts w:ascii="ＭＳ Ｐ明朝" w:eastAsia="ＭＳ Ｐ明朝" w:hAnsi="ＭＳ Ｐ明朝"/>
        </w:rPr>
        <w:instrText xml:space="preserve"> FORMTEXT </w:instrText>
      </w:r>
      <w:r w:rsidR="00747545" w:rsidRPr="00CF6214">
        <w:rPr>
          <w:rFonts w:ascii="ＭＳ Ｐ明朝" w:eastAsia="ＭＳ Ｐ明朝" w:hAnsi="ＭＳ Ｐ明朝"/>
        </w:rPr>
      </w:r>
      <w:r w:rsidR="00747545" w:rsidRPr="00CF6214">
        <w:rPr>
          <w:rFonts w:ascii="ＭＳ Ｐ明朝" w:eastAsia="ＭＳ Ｐ明朝" w:hAnsi="ＭＳ Ｐ明朝"/>
        </w:rPr>
        <w:fldChar w:fldCharType="separate"/>
      </w:r>
      <w:r w:rsidR="00747545" w:rsidRPr="00CF6214">
        <w:rPr>
          <w:rFonts w:ascii="ＭＳ Ｐ明朝" w:eastAsia="ＭＳ Ｐ明朝" w:hAnsi="ＭＳ Ｐ明朝"/>
          <w:noProof/>
        </w:rPr>
        <w:t> </w:t>
      </w:r>
      <w:r w:rsidR="00747545" w:rsidRPr="00CF6214">
        <w:rPr>
          <w:rFonts w:ascii="ＭＳ Ｐ明朝" w:eastAsia="ＭＳ Ｐ明朝" w:hAnsi="ＭＳ Ｐ明朝"/>
          <w:noProof/>
        </w:rPr>
        <w:t> </w:t>
      </w:r>
      <w:r w:rsidR="00747545" w:rsidRPr="00CF6214">
        <w:rPr>
          <w:rFonts w:ascii="ＭＳ Ｐ明朝" w:eastAsia="ＭＳ Ｐ明朝" w:hAnsi="ＭＳ Ｐ明朝"/>
          <w:noProof/>
        </w:rPr>
        <w:t> </w:t>
      </w:r>
      <w:r w:rsidR="00747545" w:rsidRPr="00CF6214">
        <w:rPr>
          <w:rFonts w:ascii="ＭＳ Ｐ明朝" w:eastAsia="ＭＳ Ｐ明朝" w:hAnsi="ＭＳ Ｐ明朝"/>
          <w:noProof/>
        </w:rPr>
        <w:t> </w:t>
      </w:r>
      <w:r w:rsidR="00747545" w:rsidRPr="00CF6214">
        <w:rPr>
          <w:rFonts w:ascii="ＭＳ Ｐ明朝" w:eastAsia="ＭＳ Ｐ明朝" w:hAnsi="ＭＳ Ｐ明朝"/>
          <w:noProof/>
        </w:rPr>
        <w:t> </w:t>
      </w:r>
      <w:r w:rsidR="00747545" w:rsidRPr="00CF6214">
        <w:rPr>
          <w:rFonts w:ascii="ＭＳ Ｐ明朝" w:eastAsia="ＭＳ Ｐ明朝" w:hAnsi="ＭＳ Ｐ明朝"/>
        </w:rPr>
        <w:fldChar w:fldCharType="end"/>
      </w:r>
      <w:bookmarkEnd w:id="2"/>
      <w:r w:rsidR="0028307F" w:rsidRPr="00CF6214">
        <w:rPr>
          <w:rFonts w:ascii="ＭＳ Ｐ明朝" w:eastAsia="ＭＳ Ｐ明朝" w:hAnsi="ＭＳ Ｐ明朝" w:hint="eastAsia"/>
        </w:rPr>
        <w:t>症例</w:t>
      </w:r>
    </w:p>
    <w:p w14:paraId="2B77E53E" w14:textId="5D9983D3" w:rsidR="0028307F" w:rsidRDefault="00CF6214" w:rsidP="00CF6214">
      <w:pPr>
        <w:pStyle w:val="3"/>
        <w:numPr>
          <w:ilvl w:val="0"/>
          <w:numId w:val="0"/>
        </w:numPr>
        <w:ind w:left="420"/>
      </w:pPr>
      <w:r w:rsidRPr="00CF6214">
        <w:rPr>
          <w:rFonts w:ascii="ＭＳ Ｐ明朝" w:eastAsia="ＭＳ Ｐ明朝" w:hAnsi="ＭＳ Ｐ明朝" w:hint="eastAsia"/>
        </w:rPr>
        <w:t>(3)</w:t>
      </w:r>
      <w:r w:rsidR="00747545" w:rsidRPr="00CF6214">
        <w:rPr>
          <w:rFonts w:ascii="ＭＳ Ｐ明朝" w:eastAsia="ＭＳ Ｐ明朝" w:hAnsi="ＭＳ Ｐ明朝" w:hint="eastAsia"/>
        </w:rPr>
        <w:t>調査責任医師</w:t>
      </w:r>
      <w:r w:rsidR="009D7C1C" w:rsidRPr="00CF6214">
        <w:rPr>
          <w:rFonts w:ascii="ＭＳ Ｐ明朝" w:eastAsia="ＭＳ Ｐ明朝" w:hAnsi="ＭＳ Ｐ明朝" w:hint="eastAsia"/>
        </w:rPr>
        <w:t>担当者</w:t>
      </w:r>
      <w:r w:rsidR="00863BB9" w:rsidRPr="00CF6214">
        <w:rPr>
          <w:rFonts w:ascii="ＭＳ Ｐ明朝" w:eastAsia="ＭＳ Ｐ明朝" w:hAnsi="ＭＳ Ｐ明朝" w:hint="eastAsia"/>
        </w:rPr>
        <w:t>（所属</w:t>
      </w:r>
      <w:r w:rsidR="00863BB9">
        <w:rPr>
          <w:rFonts w:hint="eastAsia"/>
        </w:rPr>
        <w:t>・氏名）</w:t>
      </w:r>
      <w:r w:rsidR="0028307F">
        <w:rPr>
          <w:rFonts w:hint="eastAsia"/>
        </w:rPr>
        <w:t>：</w:t>
      </w:r>
      <w:r w:rsidR="00747545">
        <w:fldChar w:fldCharType="begin">
          <w:ffData>
            <w:name w:val="Text3"/>
            <w:enabled/>
            <w:calcOnExit w:val="0"/>
            <w:textInput>
              <w:default w:val="●科　科部長"/>
            </w:textInput>
          </w:ffData>
        </w:fldChar>
      </w:r>
      <w:bookmarkStart w:id="3" w:name="Text3"/>
      <w:r w:rsidR="00747545">
        <w:instrText xml:space="preserve"> FORMTEXT </w:instrText>
      </w:r>
      <w:r w:rsidR="00747545">
        <w:fldChar w:fldCharType="separate"/>
      </w:r>
      <w:r w:rsidR="00747545">
        <w:rPr>
          <w:rFonts w:hint="eastAsia"/>
          <w:noProof/>
        </w:rPr>
        <w:t>●科　科部長</w:t>
      </w:r>
      <w:r w:rsidR="00747545">
        <w:fldChar w:fldCharType="end"/>
      </w:r>
      <w:bookmarkEnd w:id="3"/>
      <w:r w:rsidR="004F3810">
        <w:rPr>
          <w:rFonts w:hint="eastAsia"/>
        </w:rPr>
        <w:t xml:space="preserve">　</w:t>
      </w:r>
      <w:r w:rsidR="00747545">
        <w:fldChar w:fldCharType="begin">
          <w:ffData>
            <w:name w:val="Text4"/>
            <w:enabled/>
            <w:calcOnExit w:val="0"/>
            <w:textInput>
              <w:default w:val="●●●●医師　●●●●"/>
            </w:textInput>
          </w:ffData>
        </w:fldChar>
      </w:r>
      <w:bookmarkStart w:id="4" w:name="Text4"/>
      <w:r w:rsidR="00747545">
        <w:instrText xml:space="preserve"> FORMTEXT </w:instrText>
      </w:r>
      <w:r w:rsidR="00747545">
        <w:fldChar w:fldCharType="separate"/>
      </w:r>
      <w:r w:rsidR="00747545">
        <w:rPr>
          <w:rFonts w:hint="eastAsia"/>
          <w:noProof/>
        </w:rPr>
        <w:t>●●●●医師　●●●●</w:t>
      </w:r>
      <w:r w:rsidR="00747545">
        <w:fldChar w:fldCharType="end"/>
      </w:r>
      <w:bookmarkEnd w:id="4"/>
      <w:r w:rsidR="00747545">
        <w:rPr>
          <w:rFonts w:hint="eastAsia"/>
        </w:rPr>
        <w:t>医師</w:t>
      </w:r>
      <w:r w:rsidR="00047B57">
        <w:rPr>
          <w:rFonts w:hint="eastAsia"/>
        </w:rPr>
        <w:t xml:space="preserve">　</w:t>
      </w:r>
    </w:p>
    <w:p w14:paraId="31A237D8" w14:textId="413C67CB" w:rsidR="0028307F" w:rsidRDefault="0028307F" w:rsidP="0028307F">
      <w:pPr>
        <w:pStyle w:val="1"/>
      </w:pPr>
      <w:r>
        <w:rPr>
          <w:rFonts w:hint="eastAsia"/>
        </w:rPr>
        <w:t>（</w:t>
      </w:r>
      <w:r w:rsidR="00AB0C0B">
        <w:rPr>
          <w:rFonts w:hint="eastAsia"/>
        </w:rPr>
        <w:t>報告書等</w:t>
      </w:r>
      <w:r>
        <w:rPr>
          <w:rFonts w:hint="eastAsia"/>
        </w:rPr>
        <w:t>の提出）</w:t>
      </w:r>
    </w:p>
    <w:p w14:paraId="3745156A" w14:textId="6F3A547B" w:rsidR="0028307F" w:rsidRDefault="0028307F" w:rsidP="0028307F">
      <w:pPr>
        <w:pStyle w:val="a7"/>
      </w:pPr>
      <w:r>
        <w:rPr>
          <w:rFonts w:hint="eastAsia"/>
        </w:rPr>
        <w:t>甲は、本調査の結果を乙所定の様式による</w:t>
      </w:r>
      <w:r w:rsidR="00AB0C0B">
        <w:rPr>
          <w:rFonts w:hint="eastAsia"/>
        </w:rPr>
        <w:t>報告書等</w:t>
      </w:r>
      <w:r>
        <w:rPr>
          <w:rFonts w:hint="eastAsia"/>
        </w:rPr>
        <w:t>に記載し、別途合意する期日までに乙に提出する。</w:t>
      </w:r>
    </w:p>
    <w:p w14:paraId="705342F8" w14:textId="24F26AC0" w:rsidR="0028307F" w:rsidRDefault="0028307F" w:rsidP="0028307F">
      <w:pPr>
        <w:pStyle w:val="1"/>
      </w:pPr>
      <w:r>
        <w:rPr>
          <w:rFonts w:hint="eastAsia"/>
        </w:rPr>
        <w:t>（</w:t>
      </w:r>
      <w:r w:rsidR="00AE7C31">
        <w:rPr>
          <w:rFonts w:hint="eastAsia"/>
        </w:rPr>
        <w:t>調査費</w:t>
      </w:r>
      <w:r>
        <w:rPr>
          <w:rFonts w:hint="eastAsia"/>
        </w:rPr>
        <w:t>の支払い）</w:t>
      </w:r>
    </w:p>
    <w:p w14:paraId="453D1E87" w14:textId="3496A0BD" w:rsidR="0028307F" w:rsidRDefault="0028307F" w:rsidP="0028307F">
      <w:pPr>
        <w:pStyle w:val="a7"/>
      </w:pPr>
      <w:r>
        <w:rPr>
          <w:rFonts w:hint="eastAsia"/>
        </w:rPr>
        <w:t>乙は、前条に基づき甲より提出された</w:t>
      </w:r>
      <w:r>
        <w:rPr>
          <w:rFonts w:hint="eastAsia"/>
        </w:rPr>
        <w:t>AE</w:t>
      </w:r>
      <w:r>
        <w:rPr>
          <w:rFonts w:hint="eastAsia"/>
        </w:rPr>
        <w:t>レポートに必要事項が記載されていることを確認した後、本調査の</w:t>
      </w:r>
      <w:r w:rsidR="00AE7C31">
        <w:rPr>
          <w:rFonts w:hint="eastAsia"/>
        </w:rPr>
        <w:t>調査費</w:t>
      </w:r>
      <w:r>
        <w:rPr>
          <w:rFonts w:hint="eastAsia"/>
        </w:rPr>
        <w:t>として、甲に</w:t>
      </w:r>
      <w:r>
        <w:rPr>
          <w:rFonts w:hint="eastAsia"/>
        </w:rPr>
        <w:t>1</w:t>
      </w:r>
      <w:r>
        <w:rPr>
          <w:rFonts w:hint="eastAsia"/>
        </w:rPr>
        <w:t>症例につき</w:t>
      </w:r>
      <w:r w:rsidR="00747545">
        <w:fldChar w:fldCharType="begin">
          <w:ffData>
            <w:name w:val="Text5"/>
            <w:enabled/>
            <w:calcOnExit w:val="0"/>
            <w:textInput>
              <w:default w:val="１分冊あたり10,000円、管理的経費3,000円の合計13,000"/>
            </w:textInput>
          </w:ffData>
        </w:fldChar>
      </w:r>
      <w:bookmarkStart w:id="5" w:name="Text5"/>
      <w:r w:rsidR="00747545">
        <w:instrText xml:space="preserve"> FORMTEXT </w:instrText>
      </w:r>
      <w:r w:rsidR="00747545">
        <w:fldChar w:fldCharType="separate"/>
      </w:r>
      <w:r w:rsidR="00747545">
        <w:rPr>
          <w:rFonts w:hint="eastAsia"/>
          <w:noProof/>
        </w:rPr>
        <w:t>１分冊あたり</w:t>
      </w:r>
      <w:r w:rsidR="00747545">
        <w:rPr>
          <w:rFonts w:hint="eastAsia"/>
          <w:noProof/>
        </w:rPr>
        <w:t>10,000</w:t>
      </w:r>
      <w:r w:rsidR="00747545">
        <w:rPr>
          <w:rFonts w:hint="eastAsia"/>
          <w:noProof/>
        </w:rPr>
        <w:t>円、管理的経費</w:t>
      </w:r>
      <w:r w:rsidR="00747545">
        <w:rPr>
          <w:rFonts w:hint="eastAsia"/>
          <w:noProof/>
        </w:rPr>
        <w:t>3,000</w:t>
      </w:r>
      <w:r w:rsidR="00747545">
        <w:rPr>
          <w:rFonts w:hint="eastAsia"/>
          <w:noProof/>
        </w:rPr>
        <w:t>円の合計</w:t>
      </w:r>
      <w:r w:rsidR="00747545">
        <w:rPr>
          <w:rFonts w:hint="eastAsia"/>
          <w:noProof/>
        </w:rPr>
        <w:t>13,000</w:t>
      </w:r>
      <w:r w:rsidR="00747545">
        <w:fldChar w:fldCharType="end"/>
      </w:r>
      <w:bookmarkEnd w:id="5"/>
      <w:r>
        <w:rPr>
          <w:rFonts w:hint="eastAsia"/>
        </w:rPr>
        <w:t>円（消費税等別）</w:t>
      </w:r>
      <w:r w:rsidR="00747545">
        <w:rPr>
          <w:rFonts w:hint="eastAsia"/>
        </w:rPr>
        <w:t>、</w:t>
      </w:r>
      <w:r w:rsidR="00747545" w:rsidRPr="00747545">
        <w:rPr>
          <w:rFonts w:hint="eastAsia"/>
          <w:u w:val="single"/>
        </w:rPr>
        <w:t xml:space="preserve">　　</w:t>
      </w:r>
      <w:r w:rsidR="00747545">
        <w:rPr>
          <w:rFonts w:hint="eastAsia"/>
          <w:u w:val="single"/>
        </w:rPr>
        <w:t xml:space="preserve">　　　</w:t>
      </w:r>
      <w:r w:rsidR="00747545" w:rsidRPr="00747545">
        <w:rPr>
          <w:rFonts w:hint="eastAsia"/>
          <w:u w:val="single"/>
        </w:rPr>
        <w:t xml:space="preserve">　円（税込）</w:t>
      </w:r>
      <w:r>
        <w:rPr>
          <w:rFonts w:hint="eastAsia"/>
        </w:rPr>
        <w:t>を別途合意する方法に従って支払う。</w:t>
      </w:r>
    </w:p>
    <w:p w14:paraId="54C8F33D" w14:textId="77777777" w:rsidR="0028307F" w:rsidRDefault="0028307F" w:rsidP="0028307F">
      <w:pPr>
        <w:pStyle w:val="1"/>
      </w:pPr>
      <w:r>
        <w:rPr>
          <w:rFonts w:hint="eastAsia"/>
        </w:rPr>
        <w:t>（本調査に関する情報の取扱い）</w:t>
      </w:r>
    </w:p>
    <w:p w14:paraId="3C284EF7" w14:textId="77777777" w:rsidR="0028307F" w:rsidRDefault="0028307F" w:rsidP="0028307F">
      <w:pPr>
        <w:pStyle w:val="a7"/>
      </w:pPr>
      <w:r w:rsidRPr="009175D4">
        <w:rPr>
          <w:rFonts w:hint="eastAsia"/>
        </w:rPr>
        <w:t>甲は、本調査に関して乙から提供された資料その他の情報及び本調査の結果得られた情報については、乙の事前の文書による承諾無しに第三者に開示してはならない。</w:t>
      </w:r>
    </w:p>
    <w:p w14:paraId="716A3178" w14:textId="77777777" w:rsidR="0028307F" w:rsidRDefault="0028307F" w:rsidP="0028307F">
      <w:pPr>
        <w:pStyle w:val="1"/>
      </w:pPr>
      <w:r>
        <w:rPr>
          <w:rFonts w:hint="eastAsia"/>
        </w:rPr>
        <w:t>（個人情報の保護）</w:t>
      </w:r>
    </w:p>
    <w:p w14:paraId="1A506C02" w14:textId="13C18CB4" w:rsidR="00957A1D" w:rsidRDefault="0028307F" w:rsidP="0028307F">
      <w:pPr>
        <w:pStyle w:val="a7"/>
      </w:pPr>
      <w:r>
        <w:rPr>
          <w:rFonts w:hint="eastAsia"/>
        </w:rPr>
        <w:t>甲及び乙は、本調査に関連して平成</w:t>
      </w:r>
      <w:r>
        <w:rPr>
          <w:rFonts w:hint="eastAsia"/>
        </w:rPr>
        <w:t>15</w:t>
      </w:r>
      <w:r>
        <w:rPr>
          <w:rFonts w:hint="eastAsia"/>
        </w:rPr>
        <w:t>年</w:t>
      </w:r>
      <w:r>
        <w:rPr>
          <w:rFonts w:hint="eastAsia"/>
        </w:rPr>
        <w:t>5</w:t>
      </w:r>
      <w:r>
        <w:rPr>
          <w:rFonts w:hint="eastAsia"/>
        </w:rPr>
        <w:t>月</w:t>
      </w:r>
      <w:r>
        <w:rPr>
          <w:rFonts w:hint="eastAsia"/>
        </w:rPr>
        <w:t>30</w:t>
      </w:r>
      <w:r>
        <w:rPr>
          <w:rFonts w:hint="eastAsia"/>
        </w:rPr>
        <w:t>日法律第</w:t>
      </w:r>
      <w:r>
        <w:rPr>
          <w:rFonts w:hint="eastAsia"/>
        </w:rPr>
        <w:t>57</w:t>
      </w:r>
      <w:r>
        <w:rPr>
          <w:rFonts w:hint="eastAsia"/>
        </w:rPr>
        <w:t>号「個人情報の保護に関する法律」（以下「本法」という）に定義する個人情報を取り扱う場合、本法及び個人情報の取扱いに関連する省令、通知等を遵守するものとする。</w:t>
      </w:r>
    </w:p>
    <w:p w14:paraId="26365D6D" w14:textId="6C418ACF" w:rsidR="0035344F" w:rsidRDefault="00927AB5" w:rsidP="0035344F">
      <w:pPr>
        <w:pStyle w:val="1"/>
      </w:pPr>
      <w:r>
        <w:rPr>
          <w:rFonts w:hint="eastAsia"/>
        </w:rPr>
        <w:t>（</w:t>
      </w:r>
      <w:r w:rsidR="00AE7C31">
        <w:rPr>
          <w:rFonts w:hint="eastAsia"/>
        </w:rPr>
        <w:t>調査費</w:t>
      </w:r>
      <w:r w:rsidR="0035344F">
        <w:rPr>
          <w:rFonts w:hint="eastAsia"/>
        </w:rPr>
        <w:t>等に関する情報公開について）</w:t>
      </w:r>
    </w:p>
    <w:p w14:paraId="1DBD7177" w14:textId="353E2CC8" w:rsidR="0035344F" w:rsidRDefault="0035344F" w:rsidP="0035344F">
      <w:pPr>
        <w:pStyle w:val="a7"/>
      </w:pPr>
      <w:r>
        <w:rPr>
          <w:rFonts w:hint="eastAsia"/>
        </w:rPr>
        <w:t>甲は、乙が乙策定の「医療機関等との関係の透明性に関する基本方針」</w:t>
      </w:r>
      <w:r w:rsidR="00402761">
        <w:rPr>
          <w:rFonts w:hint="eastAsia"/>
        </w:rPr>
        <w:t>（以下「基本方針」といい</w:t>
      </w:r>
      <w:r w:rsidR="00116D16">
        <w:rPr>
          <w:rFonts w:hint="eastAsia"/>
        </w:rPr>
        <w:t>、本契約締結後に変更された場合には、当該変更後の基本方針をいう</w:t>
      </w:r>
      <w:r w:rsidR="00402761">
        <w:rPr>
          <w:rFonts w:hint="eastAsia"/>
        </w:rPr>
        <w:t>）</w:t>
      </w:r>
      <w:r>
        <w:rPr>
          <w:rFonts w:hint="eastAsia"/>
        </w:rPr>
        <w:t>に基づき、甲が実施した本調査に関する</w:t>
      </w:r>
      <w:r w:rsidR="00402761">
        <w:rPr>
          <w:rFonts w:hint="eastAsia"/>
        </w:rPr>
        <w:t>基本方針記載</w:t>
      </w:r>
      <w:r>
        <w:rPr>
          <w:rFonts w:hint="eastAsia"/>
        </w:rPr>
        <w:t>の情報を、乙のコーポレートウェブサイト等を通じて一般に公開することにつき、予め同意するものとする。</w:t>
      </w:r>
    </w:p>
    <w:p w14:paraId="0711FF3A" w14:textId="6AC341E0" w:rsidR="00957A1D" w:rsidRPr="0035344F" w:rsidRDefault="00957A1D" w:rsidP="0035344F">
      <w:pPr>
        <w:pStyle w:val="1"/>
      </w:pPr>
      <w:r w:rsidRPr="0035344F">
        <w:rPr>
          <w:rFonts w:hint="eastAsia"/>
        </w:rPr>
        <w:t>（反社会的勢力の排除）</w:t>
      </w:r>
    </w:p>
    <w:p w14:paraId="5878FD34" w14:textId="0FDE8176" w:rsidR="00957A1D" w:rsidRPr="00AA49B5" w:rsidRDefault="00957A1D" w:rsidP="00012D16">
      <w:pPr>
        <w:autoSpaceDE w:val="0"/>
        <w:autoSpaceDN w:val="0"/>
        <w:spacing w:line="250" w:lineRule="exact"/>
        <w:ind w:left="420" w:hangingChars="200" w:hanging="420"/>
        <w:textAlignment w:val="bottom"/>
      </w:pPr>
      <w:r w:rsidRPr="00012D16">
        <w:rPr>
          <w:rFonts w:hint="eastAsia"/>
        </w:rPr>
        <w:t>１．</w:t>
      </w:r>
      <w:r w:rsidRPr="00AA49B5">
        <w:rPr>
          <w:rFonts w:hint="eastAsia"/>
        </w:rPr>
        <w:t>甲及び乙は、自ら並びに自己の</w:t>
      </w:r>
      <w:r w:rsidR="00044C38">
        <w:rPr>
          <w:rFonts w:hint="eastAsia"/>
        </w:rPr>
        <w:t>取締役</w:t>
      </w:r>
      <w:r w:rsidRPr="00AA49B5">
        <w:rPr>
          <w:rFonts w:hint="eastAsia"/>
        </w:rPr>
        <w:t>及び監査役が、暴力団、暴力団関係企業、総会屋その他暴力、威力</w:t>
      </w:r>
      <w:r w:rsidR="00D32B4D">
        <w:rPr>
          <w:rFonts w:hint="eastAsia"/>
        </w:rPr>
        <w:t>又</w:t>
      </w:r>
      <w:r w:rsidRPr="00AA49B5">
        <w:rPr>
          <w:rFonts w:hint="eastAsia"/>
        </w:rPr>
        <w:t>は詐欺的手法</w:t>
      </w:r>
      <w:r w:rsidR="00D32B4D">
        <w:rPr>
          <w:rFonts w:hint="eastAsia"/>
        </w:rPr>
        <w:t>等の不正な手段</w:t>
      </w:r>
      <w:r w:rsidRPr="00AA49B5">
        <w:rPr>
          <w:rFonts w:hint="eastAsia"/>
        </w:rPr>
        <w:t>により</w:t>
      </w:r>
      <w:r w:rsidR="00D32B4D" w:rsidRPr="00D32B4D">
        <w:rPr>
          <w:rFonts w:hint="eastAsia"/>
        </w:rPr>
        <w:t>市民生活、企業活動に脅威を与え又は</w:t>
      </w:r>
      <w:r w:rsidRPr="00AA49B5">
        <w:rPr>
          <w:rFonts w:hint="eastAsia"/>
        </w:rPr>
        <w:t>経済的利益を追求する集団</w:t>
      </w:r>
      <w:r w:rsidR="00D32B4D">
        <w:rPr>
          <w:rFonts w:hint="eastAsia"/>
        </w:rPr>
        <w:t>又</w:t>
      </w:r>
      <w:r w:rsidRPr="00AA49B5">
        <w:rPr>
          <w:rFonts w:hint="eastAsia"/>
        </w:rPr>
        <w:t>は個人（以下「反社会的勢力」という）ではないことを表明し保証する。</w:t>
      </w:r>
    </w:p>
    <w:p w14:paraId="3496A961" w14:textId="74CA802B" w:rsidR="00957A1D" w:rsidRPr="00AA49B5" w:rsidRDefault="00957A1D" w:rsidP="00012D16">
      <w:pPr>
        <w:autoSpaceDE w:val="0"/>
        <w:autoSpaceDN w:val="0"/>
        <w:spacing w:line="250" w:lineRule="exact"/>
        <w:ind w:left="420" w:hangingChars="200" w:hanging="420"/>
        <w:textAlignment w:val="bottom"/>
      </w:pPr>
      <w:r w:rsidRPr="00012D16">
        <w:rPr>
          <w:rFonts w:hint="eastAsia"/>
        </w:rPr>
        <w:t>２．</w:t>
      </w:r>
      <w:r w:rsidRPr="00AA49B5">
        <w:rPr>
          <w:rFonts w:hint="eastAsia"/>
        </w:rPr>
        <w:t>甲及び乙は、相手方</w:t>
      </w:r>
      <w:r w:rsidR="00D32B4D">
        <w:rPr>
          <w:rFonts w:hint="eastAsia"/>
        </w:rPr>
        <w:t>又</w:t>
      </w:r>
      <w:r w:rsidRPr="00AA49B5">
        <w:rPr>
          <w:rFonts w:hint="eastAsia"/>
        </w:rPr>
        <w:t>は第三者に対して、暴力的</w:t>
      </w:r>
      <w:r w:rsidR="00D32B4D">
        <w:rPr>
          <w:rFonts w:hint="eastAsia"/>
        </w:rPr>
        <w:t>又</w:t>
      </w:r>
      <w:r w:rsidRPr="00AA49B5">
        <w:rPr>
          <w:rFonts w:hint="eastAsia"/>
        </w:rPr>
        <w:t>は不当な要求行為及びそれらに類する行為を行わない。</w:t>
      </w:r>
    </w:p>
    <w:p w14:paraId="56B11F9C" w14:textId="67071717" w:rsidR="00647D5B" w:rsidRDefault="00957A1D" w:rsidP="00012D16">
      <w:pPr>
        <w:autoSpaceDE w:val="0"/>
        <w:autoSpaceDN w:val="0"/>
        <w:spacing w:line="250" w:lineRule="exact"/>
        <w:ind w:left="420" w:hangingChars="200" w:hanging="420"/>
        <w:textAlignment w:val="bottom"/>
      </w:pPr>
      <w:r w:rsidRPr="00012D16">
        <w:rPr>
          <w:rFonts w:hint="eastAsia"/>
        </w:rPr>
        <w:lastRenderedPageBreak/>
        <w:t>３．</w:t>
      </w:r>
      <w:r w:rsidRPr="00AA49B5">
        <w:rPr>
          <w:rFonts w:hint="eastAsia"/>
        </w:rPr>
        <w:t>甲及び乙は、相手方が本契約に関連して第三者と取引を行う場合であって、当該第三者が反社会的勢力であることが判明したときは、相手方に対して当該第三者との契約等の解除その他の反社会的勢力排除のための必要な措置を講ずることを請求することができる。</w:t>
      </w:r>
    </w:p>
    <w:p w14:paraId="5584E0B0" w14:textId="79428028" w:rsidR="00027884" w:rsidRPr="00BA6EA3" w:rsidRDefault="00027884" w:rsidP="00027884">
      <w:pPr>
        <w:autoSpaceDE w:val="0"/>
        <w:autoSpaceDN w:val="0"/>
        <w:spacing w:line="250" w:lineRule="exact"/>
        <w:ind w:left="420" w:hangingChars="200" w:hanging="420"/>
        <w:textAlignment w:val="bottom"/>
      </w:pPr>
      <w:r>
        <w:rPr>
          <w:rFonts w:hint="eastAsia"/>
        </w:rPr>
        <w:t>４．</w:t>
      </w:r>
      <w:r w:rsidRPr="00BA6EA3">
        <w:rPr>
          <w:rFonts w:hint="eastAsia"/>
        </w:rPr>
        <w:t>甲及び乙は、本条第１項に定める相手方の表明、保証が虚偽であった場合、</w:t>
      </w:r>
      <w:r w:rsidR="009922F1" w:rsidRPr="000667D4">
        <w:rPr>
          <w:rFonts w:asciiTheme="minorEastAsia" w:hAnsiTheme="minorEastAsia" w:hint="eastAsia"/>
          <w:szCs w:val="21"/>
        </w:rPr>
        <w:t>相手方が</w:t>
      </w:r>
      <w:r w:rsidRPr="00BA6EA3">
        <w:rPr>
          <w:rFonts w:hint="eastAsia"/>
        </w:rPr>
        <w:t>本条第２項に違反した場合又は</w:t>
      </w:r>
      <w:r w:rsidR="009922F1" w:rsidRPr="000667D4">
        <w:rPr>
          <w:rFonts w:asciiTheme="minorEastAsia" w:hAnsiTheme="minorEastAsia" w:hint="eastAsia"/>
          <w:szCs w:val="21"/>
        </w:rPr>
        <w:t>相手方が</w:t>
      </w:r>
      <w:r w:rsidRPr="00BA6EA3">
        <w:rPr>
          <w:rFonts w:hint="eastAsia"/>
        </w:rPr>
        <w:t>本条第３項に基づく請求に応じなかった場合、相手方に書面にて通知をすることにより、本契約を直ちに解除することができる。なお、本条に基づき本契約を解除された当事者は、本契約の失効により生じた損害について</w:t>
      </w:r>
      <w:r w:rsidR="009922F1">
        <w:rPr>
          <w:rFonts w:hint="eastAsia"/>
        </w:rPr>
        <w:t>本</w:t>
      </w:r>
      <w:r w:rsidRPr="00BA6EA3">
        <w:rPr>
          <w:rFonts w:hint="eastAsia"/>
        </w:rPr>
        <w:t>契約を解除した当事者になんらの請求をしないものとする。</w:t>
      </w:r>
      <w:r w:rsidR="006E77AE">
        <w:rPr>
          <w:rFonts w:hint="eastAsia"/>
        </w:rPr>
        <w:t>但し</w:t>
      </w:r>
      <w:r w:rsidRPr="00BA6EA3">
        <w:rPr>
          <w:rFonts w:hint="eastAsia"/>
        </w:rPr>
        <w:t>、</w:t>
      </w:r>
      <w:r w:rsidR="009922F1">
        <w:rPr>
          <w:rFonts w:hint="eastAsia"/>
        </w:rPr>
        <w:t>本</w:t>
      </w:r>
      <w:r w:rsidRPr="00BA6EA3">
        <w:rPr>
          <w:rFonts w:hint="eastAsia"/>
        </w:rPr>
        <w:t>契約を解除した当事者からの損害賠償の請求は妨げない。</w:t>
      </w:r>
    </w:p>
    <w:p w14:paraId="5A5A76F7" w14:textId="77777777" w:rsidR="0017253A" w:rsidRDefault="0017253A" w:rsidP="007852D9">
      <w:pPr>
        <w:autoSpaceDE w:val="0"/>
        <w:autoSpaceDN w:val="0"/>
        <w:spacing w:line="250" w:lineRule="exact"/>
        <w:ind w:left="420" w:hangingChars="200" w:hanging="420"/>
        <w:textAlignment w:val="bottom"/>
      </w:pPr>
    </w:p>
    <w:p w14:paraId="73C812BC" w14:textId="354A3EAA" w:rsidR="00647D5B" w:rsidRDefault="00647D5B" w:rsidP="007852D9">
      <w:pPr>
        <w:autoSpaceDE w:val="0"/>
        <w:autoSpaceDN w:val="0"/>
        <w:spacing w:line="250" w:lineRule="exact"/>
        <w:ind w:left="420" w:hangingChars="200" w:hanging="420"/>
        <w:textAlignment w:val="bottom"/>
      </w:pPr>
      <w:r>
        <w:rPr>
          <w:rFonts w:hint="eastAsia"/>
        </w:rPr>
        <w:t>第</w:t>
      </w:r>
      <w:r w:rsidR="00E610F3">
        <w:rPr>
          <w:rFonts w:hint="eastAsia"/>
        </w:rPr>
        <w:t>８</w:t>
      </w:r>
      <w:r>
        <w:rPr>
          <w:rFonts w:hint="eastAsia"/>
        </w:rPr>
        <w:t>条（有効期間）</w:t>
      </w:r>
    </w:p>
    <w:p w14:paraId="5DA1A6A9" w14:textId="6A5A4EFC" w:rsidR="00647D5B" w:rsidRDefault="00647D5B" w:rsidP="00A443F2">
      <w:pPr>
        <w:autoSpaceDE w:val="0"/>
        <w:autoSpaceDN w:val="0"/>
        <w:spacing w:line="250" w:lineRule="exact"/>
        <w:ind w:left="420" w:hangingChars="200" w:hanging="420"/>
        <w:textAlignment w:val="bottom"/>
      </w:pPr>
      <w:r>
        <w:rPr>
          <w:rFonts w:hint="eastAsia"/>
        </w:rPr>
        <w:t>１</w:t>
      </w:r>
      <w:r w:rsidRPr="00026B6A">
        <w:rPr>
          <w:rFonts w:hint="eastAsia"/>
          <w:color w:val="000000"/>
          <w:sz w:val="18"/>
        </w:rPr>
        <w:t>．</w:t>
      </w:r>
      <w:r>
        <w:rPr>
          <w:rFonts w:hint="eastAsia"/>
        </w:rPr>
        <w:t>本契約</w:t>
      </w:r>
      <w:r w:rsidR="00A443F2">
        <w:rPr>
          <w:rFonts w:hint="eastAsia"/>
        </w:rPr>
        <w:t>は、その</w:t>
      </w:r>
      <w:r>
        <w:rPr>
          <w:rFonts w:hint="eastAsia"/>
        </w:rPr>
        <w:t>締結日に発効し、</w:t>
      </w:r>
      <w:r w:rsidR="00A443F2">
        <w:rPr>
          <w:rFonts w:hint="eastAsia"/>
        </w:rPr>
        <w:t>第</w:t>
      </w:r>
      <w:r w:rsidR="00E610F3">
        <w:rPr>
          <w:rFonts w:hint="eastAsia"/>
        </w:rPr>
        <w:t>３</w:t>
      </w:r>
      <w:r w:rsidR="00A443F2">
        <w:rPr>
          <w:rFonts w:hint="eastAsia"/>
        </w:rPr>
        <w:t>条に定める全ての支払の</w:t>
      </w:r>
      <w:r>
        <w:rPr>
          <w:rFonts w:hint="eastAsia"/>
        </w:rPr>
        <w:t>完了日まで</w:t>
      </w:r>
      <w:r w:rsidR="00A443F2">
        <w:rPr>
          <w:rFonts w:hint="eastAsia"/>
        </w:rPr>
        <w:t>有効とする</w:t>
      </w:r>
      <w:r>
        <w:rPr>
          <w:rFonts w:hint="eastAsia"/>
        </w:rPr>
        <w:t>。</w:t>
      </w:r>
    </w:p>
    <w:p w14:paraId="04FC5CD2" w14:textId="2FB04C98" w:rsidR="007852D9" w:rsidRDefault="00647D5B" w:rsidP="00A443F2">
      <w:pPr>
        <w:autoSpaceDE w:val="0"/>
        <w:autoSpaceDN w:val="0"/>
        <w:spacing w:line="250" w:lineRule="exact"/>
        <w:ind w:left="420" w:hangingChars="200" w:hanging="420"/>
        <w:textAlignment w:val="bottom"/>
      </w:pPr>
      <w:r>
        <w:rPr>
          <w:rFonts w:hint="eastAsia"/>
        </w:rPr>
        <w:t>２</w:t>
      </w:r>
      <w:r w:rsidRPr="00026B6A">
        <w:rPr>
          <w:rFonts w:hint="eastAsia"/>
          <w:color w:val="000000"/>
          <w:sz w:val="18"/>
        </w:rPr>
        <w:t>．</w:t>
      </w:r>
      <w:r w:rsidR="007852D9" w:rsidRPr="007852D9">
        <w:rPr>
          <w:rFonts w:hint="eastAsia"/>
        </w:rPr>
        <w:t>甲及び乙は、</w:t>
      </w:r>
      <w:r w:rsidR="007852D9">
        <w:rPr>
          <w:rFonts w:hint="eastAsia"/>
        </w:rPr>
        <w:t>相手方が</w:t>
      </w:r>
      <w:r>
        <w:rPr>
          <w:rFonts w:hint="eastAsia"/>
        </w:rPr>
        <w:t>本契約</w:t>
      </w:r>
      <w:r w:rsidR="007852D9">
        <w:rPr>
          <w:rFonts w:hint="eastAsia"/>
        </w:rPr>
        <w:t>に違反した場合、直ちに本契約を解除</w:t>
      </w:r>
      <w:r>
        <w:rPr>
          <w:rFonts w:hint="eastAsia"/>
        </w:rPr>
        <w:t>することが</w:t>
      </w:r>
      <w:r w:rsidR="007852D9">
        <w:rPr>
          <w:rFonts w:hint="eastAsia"/>
        </w:rPr>
        <w:t>できる。</w:t>
      </w:r>
    </w:p>
    <w:p w14:paraId="75B1313D" w14:textId="601B7EFE" w:rsidR="00647D5B" w:rsidRPr="00AA49B5" w:rsidRDefault="00647D5B" w:rsidP="00A443F2">
      <w:pPr>
        <w:autoSpaceDE w:val="0"/>
        <w:autoSpaceDN w:val="0"/>
        <w:spacing w:line="250" w:lineRule="exact"/>
        <w:ind w:left="420" w:hangingChars="200" w:hanging="420"/>
        <w:textAlignment w:val="bottom"/>
      </w:pPr>
      <w:r>
        <w:rPr>
          <w:rFonts w:hint="eastAsia"/>
        </w:rPr>
        <w:t>３</w:t>
      </w:r>
      <w:r w:rsidRPr="00026B6A">
        <w:rPr>
          <w:rFonts w:hint="eastAsia"/>
          <w:color w:val="000000"/>
          <w:sz w:val="18"/>
        </w:rPr>
        <w:t>．</w:t>
      </w:r>
      <w:r>
        <w:rPr>
          <w:rFonts w:hint="eastAsia"/>
        </w:rPr>
        <w:t>本契約終了後も、第</w:t>
      </w:r>
      <w:r w:rsidR="00E610F3">
        <w:rPr>
          <w:rFonts w:hint="eastAsia"/>
        </w:rPr>
        <w:t>４</w:t>
      </w:r>
      <w:r>
        <w:rPr>
          <w:rFonts w:hint="eastAsia"/>
        </w:rPr>
        <w:t>条は</w:t>
      </w:r>
      <w:r w:rsidR="00E610F3">
        <w:rPr>
          <w:rFonts w:hint="eastAsia"/>
        </w:rPr>
        <w:t>３</w:t>
      </w:r>
      <w:r>
        <w:rPr>
          <w:rFonts w:hint="eastAsia"/>
        </w:rPr>
        <w:t>年間存続し、第</w:t>
      </w:r>
      <w:r w:rsidR="00E610F3">
        <w:rPr>
          <w:rFonts w:hint="eastAsia"/>
        </w:rPr>
        <w:t>５</w:t>
      </w:r>
      <w:r>
        <w:rPr>
          <w:rFonts w:hint="eastAsia"/>
        </w:rPr>
        <w:t>条は法令の求める期間存続し、第</w:t>
      </w:r>
      <w:r w:rsidR="00E610F3">
        <w:rPr>
          <w:rFonts w:hint="eastAsia"/>
        </w:rPr>
        <w:t>６</w:t>
      </w:r>
      <w:r>
        <w:rPr>
          <w:rFonts w:hint="eastAsia"/>
        </w:rPr>
        <w:t>条は</w:t>
      </w:r>
      <w:r w:rsidR="00E610F3">
        <w:rPr>
          <w:rFonts w:hint="eastAsia"/>
        </w:rPr>
        <w:t>乙の一般へ</w:t>
      </w:r>
      <w:r>
        <w:rPr>
          <w:rFonts w:hint="eastAsia"/>
        </w:rPr>
        <w:t>の情報公開が終了する日まで存続</w:t>
      </w:r>
      <w:r w:rsidR="00027884">
        <w:rPr>
          <w:rFonts w:hint="eastAsia"/>
        </w:rPr>
        <w:t>し、第７条第４項但し書は契約終了後有効に存続</w:t>
      </w:r>
      <w:r>
        <w:rPr>
          <w:rFonts w:hint="eastAsia"/>
        </w:rPr>
        <w:t>する。</w:t>
      </w:r>
    </w:p>
    <w:p w14:paraId="7AEB3EFE" w14:textId="77777777" w:rsidR="00957A1D" w:rsidRPr="00957A1D" w:rsidRDefault="00957A1D" w:rsidP="00957A1D">
      <w:pPr>
        <w:pStyle w:val="a7"/>
      </w:pPr>
    </w:p>
    <w:p w14:paraId="0E843F92" w14:textId="77777777" w:rsidR="0028307F" w:rsidRPr="00957A1D" w:rsidRDefault="0028307F" w:rsidP="0028307F"/>
    <w:p w14:paraId="028787C7" w14:textId="77777777" w:rsidR="0028307F" w:rsidRDefault="0028307F" w:rsidP="0028307F">
      <w:r>
        <w:rPr>
          <w:rFonts w:hint="eastAsia"/>
        </w:rPr>
        <w:t>上記を証するため、本書二通を作成し、双方記名押印の上各一通を保有する。</w:t>
      </w:r>
    </w:p>
    <w:p w14:paraId="24709890" w14:textId="77777777" w:rsidR="0028307F" w:rsidRDefault="0028307F" w:rsidP="0028307F"/>
    <w:p w14:paraId="0E9999CB" w14:textId="60726C6E" w:rsidR="0028307F" w:rsidRDefault="00DB513F" w:rsidP="00DB513F">
      <w:r>
        <w:rPr>
          <w:rFonts w:hint="eastAsia"/>
        </w:rPr>
        <w:t xml:space="preserve">西暦　　　　</w:t>
      </w:r>
      <w:r w:rsidR="0028307F">
        <w:rPr>
          <w:rFonts w:hint="eastAsia"/>
        </w:rPr>
        <w:t>年　　　月　　　日</w:t>
      </w:r>
    </w:p>
    <w:p w14:paraId="10C57CC2" w14:textId="77777777" w:rsidR="003F0DD2" w:rsidRDefault="003F0DD2" w:rsidP="003F0DD2"/>
    <w:tbl>
      <w:tblPr>
        <w:tblStyle w:val="ae"/>
        <w:tblW w:w="5812" w:type="dxa"/>
        <w:tblInd w:w="3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275"/>
        <w:gridCol w:w="4111"/>
      </w:tblGrid>
      <w:tr w:rsidR="003F0DD2" w14:paraId="4BE51484" w14:textId="77777777" w:rsidTr="00222D39">
        <w:trPr>
          <w:trHeight w:val="281"/>
        </w:trPr>
        <w:tc>
          <w:tcPr>
            <w:tcW w:w="426" w:type="dxa"/>
          </w:tcPr>
          <w:p w14:paraId="034FE0CB" w14:textId="77777777" w:rsidR="003F0DD2" w:rsidRDefault="003F0DD2" w:rsidP="00222D39"/>
        </w:tc>
        <w:tc>
          <w:tcPr>
            <w:tcW w:w="1275" w:type="dxa"/>
          </w:tcPr>
          <w:p w14:paraId="2A6F75B5" w14:textId="77777777" w:rsidR="003F0DD2" w:rsidRDefault="003F0DD2" w:rsidP="00222D39">
            <w:r>
              <w:rPr>
                <w:rFonts w:hint="eastAsia"/>
              </w:rPr>
              <w:t>（住　所）</w:t>
            </w:r>
          </w:p>
        </w:tc>
        <w:tc>
          <w:tcPr>
            <w:tcW w:w="4111" w:type="dxa"/>
          </w:tcPr>
          <w:p w14:paraId="11036FCF" w14:textId="21B8E8C7" w:rsidR="003F0DD2" w:rsidRDefault="001707BE" w:rsidP="00222D39">
            <w:r>
              <w:rPr>
                <w:rFonts w:hint="eastAsia"/>
              </w:rPr>
              <w:t>愛知県豊田市平和町一丁目１番地</w:t>
            </w:r>
          </w:p>
        </w:tc>
      </w:tr>
      <w:tr w:rsidR="003F0DD2" w14:paraId="5048B7A0" w14:textId="77777777" w:rsidTr="00222D39">
        <w:trPr>
          <w:trHeight w:val="281"/>
        </w:trPr>
        <w:tc>
          <w:tcPr>
            <w:tcW w:w="426" w:type="dxa"/>
          </w:tcPr>
          <w:p w14:paraId="2E50EE43" w14:textId="77777777" w:rsidR="003F0DD2" w:rsidRDefault="003F0DD2" w:rsidP="00222D39">
            <w:pPr>
              <w:jc w:val="right"/>
            </w:pPr>
            <w:r>
              <w:rPr>
                <w:rFonts w:hint="eastAsia"/>
              </w:rPr>
              <w:t>甲</w:t>
            </w:r>
          </w:p>
        </w:tc>
        <w:tc>
          <w:tcPr>
            <w:tcW w:w="1275" w:type="dxa"/>
          </w:tcPr>
          <w:p w14:paraId="71D13FCD" w14:textId="77777777" w:rsidR="003F0DD2" w:rsidRDefault="003F0DD2" w:rsidP="00222D39">
            <w:r>
              <w:rPr>
                <w:rFonts w:hint="eastAsia"/>
              </w:rPr>
              <w:t>（名　称）</w:t>
            </w:r>
          </w:p>
        </w:tc>
        <w:tc>
          <w:tcPr>
            <w:tcW w:w="4111" w:type="dxa"/>
          </w:tcPr>
          <w:p w14:paraId="038995E9" w14:textId="47BBAA98" w:rsidR="003F0DD2" w:rsidRDefault="001707BE" w:rsidP="00222D39">
            <w:r>
              <w:rPr>
                <w:rFonts w:hint="eastAsia"/>
              </w:rPr>
              <w:t>トヨタ記念病院</w:t>
            </w:r>
          </w:p>
        </w:tc>
      </w:tr>
      <w:tr w:rsidR="003F0DD2" w14:paraId="3529AF1C" w14:textId="77777777" w:rsidTr="001707BE">
        <w:trPr>
          <w:trHeight w:val="367"/>
        </w:trPr>
        <w:tc>
          <w:tcPr>
            <w:tcW w:w="426" w:type="dxa"/>
          </w:tcPr>
          <w:p w14:paraId="10B966DF" w14:textId="77777777" w:rsidR="003F0DD2" w:rsidRDefault="003F0DD2" w:rsidP="00222D39"/>
        </w:tc>
        <w:tc>
          <w:tcPr>
            <w:tcW w:w="1275" w:type="dxa"/>
          </w:tcPr>
          <w:p w14:paraId="33AC2226" w14:textId="77777777" w:rsidR="003F0DD2" w:rsidRDefault="003F0DD2" w:rsidP="00222D39">
            <w:r>
              <w:rPr>
                <w:rFonts w:hint="eastAsia"/>
              </w:rPr>
              <w:t>（代表者）</w:t>
            </w:r>
          </w:p>
        </w:tc>
        <w:tc>
          <w:tcPr>
            <w:tcW w:w="4111" w:type="dxa"/>
          </w:tcPr>
          <w:p w14:paraId="6DA6DAED" w14:textId="472FE45D" w:rsidR="003F0DD2" w:rsidRDefault="001707BE" w:rsidP="004B7A57">
            <w:pPr>
              <w:jc w:val="left"/>
            </w:pPr>
            <w:r>
              <w:rPr>
                <w:rFonts w:hint="eastAsia"/>
              </w:rPr>
              <w:t>病院長</w:t>
            </w:r>
            <w:r w:rsidR="004B7A57">
              <w:rPr>
                <w:rFonts w:hint="eastAsia"/>
              </w:rPr>
              <w:t xml:space="preserve">　</w:t>
            </w:r>
            <w:r>
              <w:rPr>
                <w:rFonts w:hint="eastAsia"/>
              </w:rPr>
              <w:t>岩瀬</w:t>
            </w:r>
            <w:r w:rsidR="004B7A57">
              <w:rPr>
                <w:rFonts w:hint="eastAsia"/>
              </w:rPr>
              <w:t xml:space="preserve">　</w:t>
            </w:r>
            <w:r>
              <w:rPr>
                <w:rFonts w:hint="eastAsia"/>
              </w:rPr>
              <w:t>三紀</w:t>
            </w:r>
            <w:r w:rsidR="004B7A57">
              <w:rPr>
                <w:rFonts w:hint="eastAsia"/>
              </w:rPr>
              <w:t xml:space="preserve">　　　　　　　　</w:t>
            </w:r>
            <w:r>
              <w:rPr>
                <w:rFonts w:hint="eastAsia"/>
              </w:rPr>
              <w:t>印</w:t>
            </w:r>
            <w:r w:rsidR="003F0DD2">
              <w:rPr>
                <w:rFonts w:hint="eastAsia"/>
              </w:rPr>
              <w:t xml:space="preserve">　　　　　　　　　　　　</w:t>
            </w:r>
          </w:p>
        </w:tc>
      </w:tr>
      <w:tr w:rsidR="003F0DD2" w14:paraId="7ED6AB56" w14:textId="77777777" w:rsidTr="00222D39">
        <w:trPr>
          <w:trHeight w:val="281"/>
        </w:trPr>
        <w:tc>
          <w:tcPr>
            <w:tcW w:w="426" w:type="dxa"/>
          </w:tcPr>
          <w:p w14:paraId="1B2F8623" w14:textId="77777777" w:rsidR="003F0DD2" w:rsidRDefault="003F0DD2" w:rsidP="00222D39"/>
        </w:tc>
        <w:tc>
          <w:tcPr>
            <w:tcW w:w="1275" w:type="dxa"/>
          </w:tcPr>
          <w:p w14:paraId="0939B2B4" w14:textId="77777777" w:rsidR="003F0DD2" w:rsidRDefault="003F0DD2" w:rsidP="00222D39"/>
        </w:tc>
        <w:tc>
          <w:tcPr>
            <w:tcW w:w="4111" w:type="dxa"/>
          </w:tcPr>
          <w:p w14:paraId="05894988" w14:textId="77777777" w:rsidR="003F0DD2" w:rsidRDefault="003F0DD2" w:rsidP="00222D39"/>
        </w:tc>
      </w:tr>
      <w:tr w:rsidR="003F0DD2" w14:paraId="595C4D39" w14:textId="77777777" w:rsidTr="00222D39">
        <w:trPr>
          <w:trHeight w:val="281"/>
        </w:trPr>
        <w:tc>
          <w:tcPr>
            <w:tcW w:w="426" w:type="dxa"/>
          </w:tcPr>
          <w:p w14:paraId="0C7806A5" w14:textId="77777777" w:rsidR="003F0DD2" w:rsidRDefault="003F0DD2" w:rsidP="00222D39"/>
        </w:tc>
        <w:tc>
          <w:tcPr>
            <w:tcW w:w="1275" w:type="dxa"/>
          </w:tcPr>
          <w:p w14:paraId="73A399EA" w14:textId="77777777" w:rsidR="003F0DD2" w:rsidRDefault="003F0DD2" w:rsidP="00222D39">
            <w:r>
              <w:rPr>
                <w:rFonts w:hint="eastAsia"/>
              </w:rPr>
              <w:t>（住　所）</w:t>
            </w:r>
          </w:p>
        </w:tc>
        <w:tc>
          <w:tcPr>
            <w:tcW w:w="4111" w:type="dxa"/>
          </w:tcPr>
          <w:p w14:paraId="6654AC21" w14:textId="49EF1286" w:rsidR="003F0DD2" w:rsidRDefault="00747545" w:rsidP="00222D39">
            <w:r>
              <w:rPr>
                <w:rFonts w:hint="eastAsia"/>
              </w:rPr>
              <w:t>○○○○</w:t>
            </w:r>
          </w:p>
        </w:tc>
      </w:tr>
      <w:tr w:rsidR="003F0DD2" w14:paraId="574DD158" w14:textId="77777777" w:rsidTr="00222D39">
        <w:trPr>
          <w:trHeight w:val="281"/>
        </w:trPr>
        <w:tc>
          <w:tcPr>
            <w:tcW w:w="426" w:type="dxa"/>
          </w:tcPr>
          <w:p w14:paraId="450B5860" w14:textId="77777777" w:rsidR="003F0DD2" w:rsidRDefault="003F0DD2" w:rsidP="00222D39">
            <w:pPr>
              <w:jc w:val="right"/>
            </w:pPr>
            <w:r>
              <w:rPr>
                <w:rFonts w:hint="eastAsia"/>
              </w:rPr>
              <w:t>乙</w:t>
            </w:r>
          </w:p>
        </w:tc>
        <w:tc>
          <w:tcPr>
            <w:tcW w:w="1275" w:type="dxa"/>
          </w:tcPr>
          <w:p w14:paraId="5F4A3E74" w14:textId="77777777" w:rsidR="003F0DD2" w:rsidRDefault="003F0DD2" w:rsidP="00222D39">
            <w:r>
              <w:rPr>
                <w:rFonts w:hint="eastAsia"/>
              </w:rPr>
              <w:t>（名　称）</w:t>
            </w:r>
          </w:p>
        </w:tc>
        <w:tc>
          <w:tcPr>
            <w:tcW w:w="4111" w:type="dxa"/>
          </w:tcPr>
          <w:p w14:paraId="3E4AD157" w14:textId="188A0125" w:rsidR="003F0DD2" w:rsidRDefault="00747545" w:rsidP="00222D39">
            <w:r>
              <w:rPr>
                <w:rFonts w:hint="eastAsia"/>
              </w:rPr>
              <w:t>○○○○</w:t>
            </w:r>
            <w:r w:rsidR="003F0DD2">
              <w:rPr>
                <w:rFonts w:hint="eastAsia"/>
              </w:rPr>
              <w:t>株式会社</w:t>
            </w:r>
          </w:p>
        </w:tc>
      </w:tr>
      <w:tr w:rsidR="003F0DD2" w14:paraId="7C837231" w14:textId="77777777" w:rsidTr="00222D39">
        <w:trPr>
          <w:trHeight w:val="281"/>
        </w:trPr>
        <w:tc>
          <w:tcPr>
            <w:tcW w:w="426" w:type="dxa"/>
          </w:tcPr>
          <w:p w14:paraId="5F64F588" w14:textId="77777777" w:rsidR="003F0DD2" w:rsidRDefault="003F0DD2" w:rsidP="00222D39"/>
        </w:tc>
        <w:tc>
          <w:tcPr>
            <w:tcW w:w="1275" w:type="dxa"/>
          </w:tcPr>
          <w:p w14:paraId="3F2C5712" w14:textId="77777777" w:rsidR="003F0DD2" w:rsidRDefault="003F0DD2" w:rsidP="00222D39">
            <w:r>
              <w:rPr>
                <w:rFonts w:hint="eastAsia"/>
              </w:rPr>
              <w:t>（代表者）</w:t>
            </w:r>
          </w:p>
        </w:tc>
        <w:tc>
          <w:tcPr>
            <w:tcW w:w="4111" w:type="dxa"/>
          </w:tcPr>
          <w:p w14:paraId="23152043" w14:textId="0E4CDED4" w:rsidR="003F0DD2" w:rsidRDefault="003F0DD2" w:rsidP="00222D39">
            <w:r>
              <w:rPr>
                <w:rFonts w:hint="eastAsia"/>
              </w:rPr>
              <w:t>代表取締役社長</w:t>
            </w:r>
            <w:r>
              <w:rPr>
                <w:rFonts w:hint="eastAsia"/>
              </w:rPr>
              <w:t xml:space="preserve">  </w:t>
            </w:r>
            <w:r w:rsidR="00747545">
              <w:rPr>
                <w:rFonts w:hint="eastAsia"/>
              </w:rPr>
              <w:t>○○○○</w:t>
            </w:r>
            <w:r>
              <w:rPr>
                <w:rFonts w:hint="eastAsia"/>
              </w:rPr>
              <w:t xml:space="preserve">　　　　　印</w:t>
            </w:r>
          </w:p>
        </w:tc>
      </w:tr>
    </w:tbl>
    <w:p w14:paraId="59C0C96B" w14:textId="77777777" w:rsidR="003F0DD2" w:rsidRPr="0028307F" w:rsidRDefault="003F0DD2" w:rsidP="003F0DD2"/>
    <w:p w14:paraId="35ADC42F" w14:textId="77777777" w:rsidR="0028307F" w:rsidRPr="003F0DD2" w:rsidRDefault="0028307F" w:rsidP="0028307F"/>
    <w:sectPr w:rsidR="0028307F" w:rsidRPr="003F0DD2">
      <w:headerReference w:type="default" r:id="rId12"/>
      <w:pgSz w:w="11906" w:h="16838" w:code="9"/>
      <w:pgMar w:top="1418" w:right="1701" w:bottom="1418" w:left="1701" w:header="851" w:footer="851" w:gutter="0"/>
      <w:cols w:space="425"/>
      <w:docGrid w:type="lines" w:linePitch="289" w:charSpace="-36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92A66" w14:textId="77777777" w:rsidR="00696B89" w:rsidRDefault="00696B89">
      <w:r>
        <w:separator/>
      </w:r>
    </w:p>
  </w:endnote>
  <w:endnote w:type="continuationSeparator" w:id="0">
    <w:p w14:paraId="51EE3BAA" w14:textId="77777777" w:rsidR="00696B89" w:rsidRDefault="00696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AF0BD" w14:textId="77777777" w:rsidR="00696B89" w:rsidRDefault="00696B89">
      <w:r>
        <w:separator/>
      </w:r>
    </w:p>
  </w:footnote>
  <w:footnote w:type="continuationSeparator" w:id="0">
    <w:p w14:paraId="0456A938" w14:textId="77777777" w:rsidR="00696B89" w:rsidRDefault="00696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BD89" w14:textId="0308CCC5" w:rsidR="00AB0C0B" w:rsidRDefault="00AB0C0B" w:rsidP="00AB0C0B">
    <w:pPr>
      <w:pStyle w:val="a3"/>
      <w:wordWrap w:val="0"/>
    </w:pPr>
    <w:r>
      <w:rPr>
        <w:rFonts w:hint="eastAsia"/>
      </w:rPr>
      <w:t>製販後様式</w:t>
    </w:r>
    <w:r>
      <w:rPr>
        <w:rFonts w:hint="eastAsia"/>
      </w:rPr>
      <w:t>6-1</w:t>
    </w:r>
    <w:r>
      <w:rPr>
        <w:rFonts w:hint="eastAsia"/>
      </w:rPr>
      <w:t xml:space="preserve">　</w:t>
    </w:r>
    <w:r w:rsidR="00F223FC">
      <w:rPr>
        <w:rFonts w:hint="eastAsia"/>
      </w:rPr>
      <w:t xml:space="preserve">　　　　　　　　　　　　　　　　　　　　　　　　　　　　　　</w:t>
    </w:r>
    <w:r w:rsidRPr="00AB0C0B">
      <w:rPr>
        <w:rFonts w:hint="eastAsia"/>
        <w:color w:val="BFBFBF" w:themeColor="background1" w:themeShade="BF"/>
      </w:rPr>
      <w:t>2023</w:t>
    </w:r>
    <w:r w:rsidR="00F223FC">
      <w:rPr>
        <w:rFonts w:hint="eastAsia"/>
        <w:color w:val="BFBFBF" w:themeColor="background1" w:themeShade="BF"/>
      </w:rPr>
      <w:t>11</w:t>
    </w:r>
    <w:r w:rsidRPr="00AB0C0B">
      <w:rPr>
        <w:rFonts w:hint="eastAsia"/>
        <w:color w:val="BFBFBF" w:themeColor="background1" w:themeShade="BF"/>
      </w:rPr>
      <w:t xml:space="preserve">　</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A7420"/>
    <w:multiLevelType w:val="hybridMultilevel"/>
    <w:tmpl w:val="E574275A"/>
    <w:lvl w:ilvl="0" w:tplc="B39039DA">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A7E5CBA"/>
    <w:multiLevelType w:val="singleLevel"/>
    <w:tmpl w:val="2722A33C"/>
    <w:lvl w:ilvl="0">
      <w:start w:val="1"/>
      <w:numFmt w:val="japaneseCounting"/>
      <w:lvlText w:val="第%1条"/>
      <w:legacy w:legacy="1" w:legacySpace="0" w:legacyIndent="840"/>
      <w:lvlJc w:val="left"/>
      <w:pPr>
        <w:ind w:left="840" w:hanging="840"/>
      </w:pPr>
    </w:lvl>
  </w:abstractNum>
  <w:abstractNum w:abstractNumId="2" w15:restartNumberingAfterBreak="0">
    <w:nsid w:val="5BE64FF1"/>
    <w:multiLevelType w:val="singleLevel"/>
    <w:tmpl w:val="4112A07A"/>
    <w:lvl w:ilvl="0">
      <w:start w:val="2"/>
      <w:numFmt w:val="japaneseCounting"/>
      <w:lvlText w:val="第%1条"/>
      <w:legacy w:legacy="1" w:legacySpace="0" w:legacyIndent="840"/>
      <w:lvlJc w:val="left"/>
      <w:pPr>
        <w:ind w:left="840" w:hanging="840"/>
      </w:pPr>
    </w:lvl>
  </w:abstractNum>
  <w:abstractNum w:abstractNumId="3" w15:restartNumberingAfterBreak="0">
    <w:nsid w:val="65EB2B05"/>
    <w:multiLevelType w:val="singleLevel"/>
    <w:tmpl w:val="1D5226A4"/>
    <w:lvl w:ilvl="0">
      <w:start w:val="2"/>
      <w:numFmt w:val="decimalFullWidth"/>
      <w:lvlText w:val="第%1条"/>
      <w:lvlJc w:val="left"/>
      <w:pPr>
        <w:tabs>
          <w:tab w:val="num" w:pos="945"/>
        </w:tabs>
        <w:ind w:left="945" w:hanging="945"/>
      </w:pPr>
      <w:rPr>
        <w:rFonts w:hint="eastAsia"/>
      </w:rPr>
    </w:lvl>
  </w:abstractNum>
  <w:abstractNum w:abstractNumId="4" w15:restartNumberingAfterBreak="0">
    <w:nsid w:val="69B92584"/>
    <w:multiLevelType w:val="multilevel"/>
    <w:tmpl w:val="5A921358"/>
    <w:lvl w:ilvl="0">
      <w:start w:val="1"/>
      <w:numFmt w:val="decimalFullWidth"/>
      <w:pStyle w:val="1"/>
      <w:lvlText w:val="第%1条"/>
      <w:lvlJc w:val="left"/>
      <w:pPr>
        <w:tabs>
          <w:tab w:val="num" w:pos="720"/>
        </w:tabs>
        <w:ind w:left="720" w:hanging="720"/>
      </w:pPr>
      <w:rPr>
        <w:rFonts w:ascii="Century" w:eastAsia="ＭＳ 明朝" w:hAnsi="Century" w:hint="default"/>
        <w:b w:val="0"/>
        <w:i w:val="0"/>
        <w:color w:val="auto"/>
        <w:spacing w:val="0"/>
        <w:w w:val="100"/>
        <w:position w:val="0"/>
        <w:sz w:val="21"/>
        <w:u w:val="none"/>
        <w:effect w:val="none"/>
      </w:rPr>
    </w:lvl>
    <w:lvl w:ilvl="1">
      <w:start w:val="1"/>
      <w:numFmt w:val="decimalFullWidth"/>
      <w:pStyle w:val="2"/>
      <w:lvlText w:val="%2．"/>
      <w:lvlJc w:val="left"/>
      <w:pPr>
        <w:tabs>
          <w:tab w:val="num" w:pos="420"/>
        </w:tabs>
        <w:ind w:left="420" w:hanging="420"/>
      </w:pPr>
      <w:rPr>
        <w:rFonts w:ascii="Century" w:eastAsia="ＭＳ 明朝" w:hAnsi="Century" w:hint="default"/>
        <w:b w:val="0"/>
        <w:i w:val="0"/>
        <w:color w:val="auto"/>
        <w:spacing w:val="0"/>
        <w:w w:val="100"/>
        <w:position w:val="0"/>
        <w:sz w:val="21"/>
        <w:u w:val="none"/>
        <w:effect w:val="none"/>
      </w:rPr>
    </w:lvl>
    <w:lvl w:ilvl="2">
      <w:start w:val="1"/>
      <w:numFmt w:val="decimalFullWidth"/>
      <w:pStyle w:val="3"/>
      <w:lvlText w:val="（%3）"/>
      <w:lvlJc w:val="left"/>
      <w:pPr>
        <w:tabs>
          <w:tab w:val="num" w:pos="2739"/>
        </w:tabs>
        <w:ind w:left="2739" w:hanging="2319"/>
      </w:pPr>
      <w:rPr>
        <w:rFonts w:ascii="Century" w:eastAsia="ＭＳ 明朝" w:hAnsi="Century" w:hint="default"/>
        <w:b w:val="0"/>
        <w:i w:val="0"/>
        <w:color w:val="auto"/>
        <w:spacing w:val="0"/>
        <w:w w:val="100"/>
        <w:position w:val="0"/>
        <w:sz w:val="21"/>
        <w:u w:val="none"/>
        <w:effect w:val="none"/>
      </w:rPr>
    </w:lvl>
    <w:lvl w:ilvl="3">
      <w:start w:val="1"/>
      <w:numFmt w:val="none"/>
      <w:lvlRestart w:val="0"/>
      <w:lvlText w:val=""/>
      <w:lvlJc w:val="left"/>
      <w:pPr>
        <w:tabs>
          <w:tab w:val="num" w:pos="1497"/>
        </w:tabs>
        <w:ind w:left="1497" w:hanging="635"/>
      </w:pPr>
      <w:rPr>
        <w:rFonts w:ascii="Century" w:eastAsia="ＭＳ 明朝" w:hAnsi="Century" w:hint="default"/>
        <w:b w:val="0"/>
        <w:i w:val="0"/>
        <w:color w:val="auto"/>
        <w:spacing w:val="0"/>
        <w:w w:val="100"/>
        <w:position w:val="0"/>
        <w:sz w:val="21"/>
        <w:u w:val="none"/>
        <w:effect w:val="none"/>
      </w:rPr>
    </w:lvl>
    <w:lvl w:ilvl="4">
      <w:start w:val="1"/>
      <w:numFmt w:val="none"/>
      <w:lvlRestart w:val="0"/>
      <w:lvlText w:val=""/>
      <w:lvlJc w:val="left"/>
      <w:pPr>
        <w:tabs>
          <w:tab w:val="num" w:pos="6110"/>
        </w:tabs>
        <w:ind w:left="6110" w:hanging="1080"/>
      </w:pPr>
      <w:rPr>
        <w:rFonts w:hint="default"/>
      </w:rPr>
    </w:lvl>
    <w:lvl w:ilvl="5">
      <w:start w:val="1"/>
      <w:numFmt w:val="none"/>
      <w:lvlRestart w:val="0"/>
      <w:lvlText w:val=""/>
      <w:lvlJc w:val="left"/>
      <w:pPr>
        <w:tabs>
          <w:tab w:val="num" w:pos="6830"/>
        </w:tabs>
        <w:ind w:left="6830" w:hanging="1080"/>
      </w:pPr>
      <w:rPr>
        <w:rFonts w:hint="default"/>
      </w:rPr>
    </w:lvl>
    <w:lvl w:ilvl="6">
      <w:start w:val="1"/>
      <w:numFmt w:val="none"/>
      <w:lvlRestart w:val="0"/>
      <w:lvlText w:val=""/>
      <w:lvlJc w:val="left"/>
      <w:pPr>
        <w:tabs>
          <w:tab w:val="num" w:pos="7910"/>
        </w:tabs>
        <w:ind w:left="7910" w:hanging="1440"/>
      </w:pPr>
      <w:rPr>
        <w:rFonts w:hint="default"/>
      </w:rPr>
    </w:lvl>
    <w:lvl w:ilvl="7">
      <w:start w:val="1"/>
      <w:numFmt w:val="none"/>
      <w:lvlRestart w:val="0"/>
      <w:lvlText w:val=""/>
      <w:lvlJc w:val="left"/>
      <w:pPr>
        <w:tabs>
          <w:tab w:val="num" w:pos="8630"/>
        </w:tabs>
        <w:ind w:left="8630" w:hanging="1440"/>
      </w:pPr>
      <w:rPr>
        <w:rFonts w:hint="default"/>
      </w:rPr>
    </w:lvl>
    <w:lvl w:ilvl="8">
      <w:start w:val="1"/>
      <w:numFmt w:val="none"/>
      <w:lvlRestart w:val="0"/>
      <w:lvlText w:val=""/>
      <w:lvlJc w:val="left"/>
      <w:pPr>
        <w:tabs>
          <w:tab w:val="num" w:pos="9710"/>
        </w:tabs>
        <w:ind w:left="9710" w:hanging="1800"/>
      </w:pPr>
      <w:rPr>
        <w:rFonts w:hint="default"/>
      </w:rPr>
    </w:lvl>
  </w:abstractNum>
  <w:abstractNum w:abstractNumId="5" w15:restartNumberingAfterBreak="0">
    <w:nsid w:val="739E3869"/>
    <w:multiLevelType w:val="singleLevel"/>
    <w:tmpl w:val="88EC6E80"/>
    <w:lvl w:ilvl="0">
      <w:start w:val="1"/>
      <w:numFmt w:val="decimalFullWidth"/>
      <w:lvlText w:val="（%1）"/>
      <w:legacy w:legacy="1" w:legacySpace="0" w:legacyIndent="630"/>
      <w:lvlJc w:val="left"/>
      <w:pPr>
        <w:ind w:left="630" w:hanging="630"/>
      </w:pPr>
    </w:lvl>
  </w:abstractNum>
  <w:num w:numId="1">
    <w:abstractNumId w:val="1"/>
  </w:num>
  <w:num w:numId="2">
    <w:abstractNumId w:val="5"/>
  </w:num>
  <w:num w:numId="3">
    <w:abstractNumId w:val="2"/>
  </w:num>
  <w:num w:numId="4">
    <w:abstractNumId w:val="2"/>
    <w:lvlOverride w:ilvl="0">
      <w:lvl w:ilvl="0">
        <w:start w:val="1"/>
        <w:numFmt w:val="japaneseCounting"/>
        <w:lvlText w:val="第%1条"/>
        <w:legacy w:legacy="1" w:legacySpace="0" w:legacyIndent="840"/>
        <w:lvlJc w:val="left"/>
        <w:pPr>
          <w:ind w:left="840" w:hanging="840"/>
        </w:pPr>
      </w:lvl>
    </w:lvlOverride>
  </w:num>
  <w:num w:numId="5">
    <w:abstractNumId w:val="3"/>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96"/>
  <w:drawingGridVerticalSpacing w:val="289"/>
  <w:displayHorizontalDrawingGridEvery w:val="0"/>
  <w:characterSpacingControl w:val="compressPunctuation"/>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E25B69"/>
    <w:rsid w:val="00012D16"/>
    <w:rsid w:val="00027884"/>
    <w:rsid w:val="00040EE7"/>
    <w:rsid w:val="00044C38"/>
    <w:rsid w:val="00046BF1"/>
    <w:rsid w:val="00047B57"/>
    <w:rsid w:val="00091FDC"/>
    <w:rsid w:val="000D1CB3"/>
    <w:rsid w:val="000D5AE0"/>
    <w:rsid w:val="000E357D"/>
    <w:rsid w:val="00116D16"/>
    <w:rsid w:val="00131870"/>
    <w:rsid w:val="001459AF"/>
    <w:rsid w:val="001707BE"/>
    <w:rsid w:val="0017253A"/>
    <w:rsid w:val="00196F19"/>
    <w:rsid w:val="001A3B71"/>
    <w:rsid w:val="001B0637"/>
    <w:rsid w:val="001B6B9D"/>
    <w:rsid w:val="001B7A9B"/>
    <w:rsid w:val="00200236"/>
    <w:rsid w:val="00215806"/>
    <w:rsid w:val="00262F5C"/>
    <w:rsid w:val="00267F62"/>
    <w:rsid w:val="0028307F"/>
    <w:rsid w:val="002A3E85"/>
    <w:rsid w:val="002C5CCA"/>
    <w:rsid w:val="003439B7"/>
    <w:rsid w:val="0035344F"/>
    <w:rsid w:val="0035516F"/>
    <w:rsid w:val="003726E2"/>
    <w:rsid w:val="00385787"/>
    <w:rsid w:val="003B058B"/>
    <w:rsid w:val="003B33E2"/>
    <w:rsid w:val="003D34FD"/>
    <w:rsid w:val="003E7888"/>
    <w:rsid w:val="003F0DD2"/>
    <w:rsid w:val="00402761"/>
    <w:rsid w:val="00411464"/>
    <w:rsid w:val="00493F7C"/>
    <w:rsid w:val="004A686D"/>
    <w:rsid w:val="004B7A57"/>
    <w:rsid w:val="004D0CDE"/>
    <w:rsid w:val="004F3810"/>
    <w:rsid w:val="00516DA4"/>
    <w:rsid w:val="00545A13"/>
    <w:rsid w:val="00571C4B"/>
    <w:rsid w:val="00581E31"/>
    <w:rsid w:val="00585000"/>
    <w:rsid w:val="005B3265"/>
    <w:rsid w:val="005D1357"/>
    <w:rsid w:val="005D1A98"/>
    <w:rsid w:val="005D2F19"/>
    <w:rsid w:val="00635EA5"/>
    <w:rsid w:val="00647D5B"/>
    <w:rsid w:val="00662DAF"/>
    <w:rsid w:val="00696B89"/>
    <w:rsid w:val="006A0844"/>
    <w:rsid w:val="006A6C51"/>
    <w:rsid w:val="006E3AFF"/>
    <w:rsid w:val="006E437B"/>
    <w:rsid w:val="006E77AE"/>
    <w:rsid w:val="006F2FFA"/>
    <w:rsid w:val="00711A65"/>
    <w:rsid w:val="007470A0"/>
    <w:rsid w:val="00747545"/>
    <w:rsid w:val="00765F07"/>
    <w:rsid w:val="00771B1A"/>
    <w:rsid w:val="00772F98"/>
    <w:rsid w:val="007852D9"/>
    <w:rsid w:val="007A011F"/>
    <w:rsid w:val="007A1144"/>
    <w:rsid w:val="007D6FBD"/>
    <w:rsid w:val="007F1D91"/>
    <w:rsid w:val="00805A1C"/>
    <w:rsid w:val="00806FB4"/>
    <w:rsid w:val="00863BB9"/>
    <w:rsid w:val="008753B3"/>
    <w:rsid w:val="0087576C"/>
    <w:rsid w:val="008D344B"/>
    <w:rsid w:val="008F6E0D"/>
    <w:rsid w:val="009175D4"/>
    <w:rsid w:val="009200B1"/>
    <w:rsid w:val="00927AB5"/>
    <w:rsid w:val="00935027"/>
    <w:rsid w:val="00957A1D"/>
    <w:rsid w:val="00961F96"/>
    <w:rsid w:val="0097103B"/>
    <w:rsid w:val="009822B0"/>
    <w:rsid w:val="009922F1"/>
    <w:rsid w:val="009B6F1C"/>
    <w:rsid w:val="009D65BA"/>
    <w:rsid w:val="009D7C1C"/>
    <w:rsid w:val="00A305C0"/>
    <w:rsid w:val="00A443F2"/>
    <w:rsid w:val="00A5129C"/>
    <w:rsid w:val="00A73F87"/>
    <w:rsid w:val="00A81942"/>
    <w:rsid w:val="00A8642A"/>
    <w:rsid w:val="00AA49B5"/>
    <w:rsid w:val="00AB0C0B"/>
    <w:rsid w:val="00AD6EBA"/>
    <w:rsid w:val="00AE2DE9"/>
    <w:rsid w:val="00AE7C31"/>
    <w:rsid w:val="00B0577C"/>
    <w:rsid w:val="00B15286"/>
    <w:rsid w:val="00B24C2E"/>
    <w:rsid w:val="00B3156C"/>
    <w:rsid w:val="00B44147"/>
    <w:rsid w:val="00B83E5F"/>
    <w:rsid w:val="00BA6EA3"/>
    <w:rsid w:val="00BF1EE1"/>
    <w:rsid w:val="00C20AF2"/>
    <w:rsid w:val="00C2687C"/>
    <w:rsid w:val="00C3394A"/>
    <w:rsid w:val="00C71BDA"/>
    <w:rsid w:val="00CE3713"/>
    <w:rsid w:val="00CF6214"/>
    <w:rsid w:val="00CF6832"/>
    <w:rsid w:val="00D0118F"/>
    <w:rsid w:val="00D023BA"/>
    <w:rsid w:val="00D05197"/>
    <w:rsid w:val="00D15B53"/>
    <w:rsid w:val="00D17800"/>
    <w:rsid w:val="00D30DA6"/>
    <w:rsid w:val="00D32B4D"/>
    <w:rsid w:val="00D35949"/>
    <w:rsid w:val="00D55684"/>
    <w:rsid w:val="00D9303A"/>
    <w:rsid w:val="00DB513F"/>
    <w:rsid w:val="00DB6EFB"/>
    <w:rsid w:val="00DC45CD"/>
    <w:rsid w:val="00DD6118"/>
    <w:rsid w:val="00DE2788"/>
    <w:rsid w:val="00E25B69"/>
    <w:rsid w:val="00E610F3"/>
    <w:rsid w:val="00E9057B"/>
    <w:rsid w:val="00EA34AA"/>
    <w:rsid w:val="00EB7B5C"/>
    <w:rsid w:val="00ED76F6"/>
    <w:rsid w:val="00EF739D"/>
    <w:rsid w:val="00F03830"/>
    <w:rsid w:val="00F223FC"/>
    <w:rsid w:val="00F47B22"/>
    <w:rsid w:val="00F67DFA"/>
    <w:rsid w:val="00F7665B"/>
    <w:rsid w:val="00F94581"/>
    <w:rsid w:val="00FC7306"/>
    <w:rsid w:val="00FD74BC"/>
    <w:rsid w:val="00FE0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3E90851"/>
  <w15:docId w15:val="{CC2FEA37-34CE-4378-BC97-5FEA97B91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autoRedefine/>
    <w:qFormat/>
    <w:pPr>
      <w:keepNext/>
      <w:widowControl/>
      <w:numPr>
        <w:numId w:val="6"/>
      </w:numPr>
      <w:spacing w:beforeLines="100" w:before="289"/>
      <w:outlineLvl w:val="0"/>
    </w:pPr>
    <w:rPr>
      <w:kern w:val="0"/>
      <w:szCs w:val="24"/>
    </w:rPr>
  </w:style>
  <w:style w:type="paragraph" w:styleId="2">
    <w:name w:val="heading 2"/>
    <w:basedOn w:val="a"/>
    <w:next w:val="a"/>
    <w:autoRedefine/>
    <w:qFormat/>
    <w:pPr>
      <w:numPr>
        <w:ilvl w:val="1"/>
        <w:numId w:val="6"/>
      </w:numPr>
      <w:outlineLvl w:val="1"/>
    </w:pPr>
  </w:style>
  <w:style w:type="paragraph" w:styleId="3">
    <w:name w:val="heading 3"/>
    <w:basedOn w:val="a"/>
    <w:next w:val="a"/>
    <w:autoRedefine/>
    <w:qFormat/>
    <w:rsid w:val="00CF6214"/>
    <w:pPr>
      <w:numPr>
        <w:ilvl w:val="2"/>
        <w:numId w:val="6"/>
      </w:numPr>
      <w:tabs>
        <w:tab w:val="clear" w:pos="2739"/>
      </w:tabs>
      <w:ind w:left="709" w:hanging="283"/>
      <w:outlineLvl w:val="2"/>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autoRedefine/>
    <w:pPr>
      <w:jc w:val="right"/>
    </w:pPr>
    <w:rPr>
      <w:sz w:val="20"/>
    </w:rPr>
  </w:style>
  <w:style w:type="paragraph" w:styleId="a4">
    <w:name w:val="footer"/>
    <w:basedOn w:val="a"/>
    <w:pPr>
      <w:jc w:val="center"/>
    </w:pPr>
    <w:rPr>
      <w:sz w:val="20"/>
    </w:rPr>
  </w:style>
  <w:style w:type="paragraph" w:styleId="a5">
    <w:name w:val="Title"/>
    <w:basedOn w:val="a"/>
    <w:autoRedefine/>
    <w:qFormat/>
    <w:rsid w:val="003B058B"/>
    <w:pPr>
      <w:spacing w:afterLines="100" w:after="289"/>
      <w:jc w:val="center"/>
      <w:outlineLvl w:val="0"/>
    </w:pPr>
    <w:rPr>
      <w:rFonts w:asciiTheme="minorEastAsia" w:eastAsiaTheme="minorEastAsia" w:hAnsiTheme="minorEastAsia" w:cs="Arial"/>
      <w:b/>
      <w:sz w:val="28"/>
      <w:szCs w:val="28"/>
    </w:rPr>
  </w:style>
  <w:style w:type="paragraph" w:styleId="a6">
    <w:name w:val="Balloon Text"/>
    <w:basedOn w:val="a"/>
    <w:semiHidden/>
    <w:rsid w:val="00E25B69"/>
    <w:rPr>
      <w:rFonts w:ascii="Arial" w:eastAsia="ＭＳ ゴシック" w:hAnsi="Arial"/>
      <w:sz w:val="18"/>
      <w:szCs w:val="18"/>
    </w:rPr>
  </w:style>
  <w:style w:type="paragraph" w:styleId="a7">
    <w:name w:val="Body Text Indent"/>
    <w:basedOn w:val="a"/>
    <w:autoRedefine/>
    <w:pPr>
      <w:ind w:left="420"/>
    </w:pPr>
  </w:style>
  <w:style w:type="paragraph" w:styleId="a8">
    <w:name w:val="Revision"/>
    <w:hidden/>
    <w:uiPriority w:val="99"/>
    <w:semiHidden/>
    <w:rsid w:val="005D1357"/>
    <w:rPr>
      <w:kern w:val="2"/>
      <w:sz w:val="21"/>
    </w:rPr>
  </w:style>
  <w:style w:type="character" w:styleId="a9">
    <w:name w:val="annotation reference"/>
    <w:basedOn w:val="a0"/>
    <w:rsid w:val="008F6E0D"/>
    <w:rPr>
      <w:sz w:val="18"/>
      <w:szCs w:val="18"/>
    </w:rPr>
  </w:style>
  <w:style w:type="paragraph" w:styleId="aa">
    <w:name w:val="annotation text"/>
    <w:basedOn w:val="a"/>
    <w:link w:val="ab"/>
    <w:rsid w:val="008F6E0D"/>
    <w:pPr>
      <w:jc w:val="left"/>
    </w:pPr>
  </w:style>
  <w:style w:type="character" w:customStyle="1" w:styleId="ab">
    <w:name w:val="コメント文字列 (文字)"/>
    <w:basedOn w:val="a0"/>
    <w:link w:val="aa"/>
    <w:rsid w:val="008F6E0D"/>
    <w:rPr>
      <w:kern w:val="2"/>
      <w:sz w:val="21"/>
    </w:rPr>
  </w:style>
  <w:style w:type="paragraph" w:styleId="ac">
    <w:name w:val="annotation subject"/>
    <w:basedOn w:val="aa"/>
    <w:next w:val="aa"/>
    <w:link w:val="ad"/>
    <w:rsid w:val="008F6E0D"/>
    <w:rPr>
      <w:b/>
      <w:bCs/>
    </w:rPr>
  </w:style>
  <w:style w:type="character" w:customStyle="1" w:styleId="ad">
    <w:name w:val="コメント内容 (文字)"/>
    <w:basedOn w:val="ab"/>
    <w:link w:val="ac"/>
    <w:rsid w:val="008F6E0D"/>
    <w:rPr>
      <w:b/>
      <w:bCs/>
      <w:kern w:val="2"/>
      <w:sz w:val="21"/>
    </w:rPr>
  </w:style>
  <w:style w:type="paragraph" w:styleId="Web">
    <w:name w:val="Normal (Web)"/>
    <w:basedOn w:val="a"/>
    <w:uiPriority w:val="99"/>
    <w:unhideWhenUsed/>
    <w:rsid w:val="000D5A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e">
    <w:name w:val="Table Grid"/>
    <w:basedOn w:val="a1"/>
    <w:rsid w:val="003F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001140">
      <w:bodyDiv w:val="1"/>
      <w:marLeft w:val="0"/>
      <w:marRight w:val="0"/>
      <w:marTop w:val="0"/>
      <w:marBottom w:val="0"/>
      <w:divBdr>
        <w:top w:val="none" w:sz="0" w:space="0" w:color="auto"/>
        <w:left w:val="none" w:sz="0" w:space="0" w:color="auto"/>
        <w:bottom w:val="none" w:sz="0" w:space="0" w:color="auto"/>
        <w:right w:val="none" w:sz="0" w:space="0" w:color="auto"/>
      </w:divBdr>
    </w:div>
    <w:div w:id="1095177300">
      <w:bodyDiv w:val="1"/>
      <w:marLeft w:val="0"/>
      <w:marRight w:val="0"/>
      <w:marTop w:val="0"/>
      <w:marBottom w:val="0"/>
      <w:divBdr>
        <w:top w:val="none" w:sz="0" w:space="0" w:color="auto"/>
        <w:left w:val="none" w:sz="0" w:space="0" w:color="auto"/>
        <w:bottom w:val="none" w:sz="0" w:space="0" w:color="auto"/>
        <w:right w:val="none" w:sz="0" w:space="0" w:color="auto"/>
      </w:divBdr>
    </w:div>
    <w:div w:id="137600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x8868__x793a__x9806_ xmlns="f180c488-eb10-418d-bd71-45cd7aef3e74">05</_x8868__x793a__x9806_>
    <_x30fb_ xmlns="46c04877-f3f0-400c-83db-c8b853803a0f">03_AEレポート支払い・契約</_x30fb_>
    <PublishingExpirationDate xmlns="http://schemas.microsoft.com/sharepoint/v3" xsi:nil="true"/>
    <_x554f__x3044__x5408__x308f__x305b__x5148__x0028__x7d44__x7e54__x0029_ xmlns="f180c488-eb10-418d-bd71-45cd7aef3e74" xsi:nil="true"/>
    <PublishingStartDate xmlns="http://schemas.microsoft.com/sharepoint/v3" xsi:nil="true"/>
    <_x767a__x4fe1__x5143_ xmlns="f180c488-eb10-418d-bd71-45cd7aef3e74" xsi:nil="true"/>
    <_x554f__x3044__x5408__x308f__x305b__x5148__x0028__x540d__x524d__x0029_ xmlns="f180c488-eb10-418d-bd71-45cd7aef3e74" xsi:nil="true"/>
    <_x554f__x3044__x5408__x308f__x305b__x5148__x0028__x5185__x7dda__x0029_ xmlns="f180c488-eb10-418d-bd71-45cd7aef3e74" xsi:nil="true"/>
    <_x554f__x3044__x5408__x308f__x305b__x5148__x0028_email_x0029_ xmlns="f180c488-eb10-418d-bd71-45cd7aef3e7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D59FEC780D77C4484B8CEF3EE993C86" ma:contentTypeVersion="2" ma:contentTypeDescription="新しいドキュメントを作成します。" ma:contentTypeScope="" ma:versionID="45639dedd26bdb3e28c9cbc7b571ac8f">
  <xsd:schema xmlns:xsd="http://www.w3.org/2001/XMLSchema" xmlns:xs="http://www.w3.org/2001/XMLSchema" xmlns:p="http://schemas.microsoft.com/office/2006/metadata/properties" xmlns:ns1="http://schemas.microsoft.com/sharepoint/v3" xmlns:ns2="f180c488-eb10-418d-bd71-45cd7aef3e74" xmlns:ns3="46c04877-f3f0-400c-83db-c8b853803a0f" targetNamespace="http://schemas.microsoft.com/office/2006/metadata/properties" ma:root="true" ma:fieldsID="d8af48e957d480bca8a6208f308f997e" ns1:_="" ns2:_="" ns3:_="">
    <xsd:import namespace="http://schemas.microsoft.com/sharepoint/v3"/>
    <xsd:import namespace="f180c488-eb10-418d-bd71-45cd7aef3e74"/>
    <xsd:import namespace="46c04877-f3f0-400c-83db-c8b853803a0f"/>
    <xsd:element name="properties">
      <xsd:complexType>
        <xsd:sequence>
          <xsd:element name="documentManagement">
            <xsd:complexType>
              <xsd:all>
                <xsd:element ref="ns2:_x767a__x4fe1__x5143_" minOccurs="0"/>
                <xsd:element ref="ns1:PublishingStartDate" minOccurs="0"/>
                <xsd:element ref="ns1:PublishingExpirationDate" minOccurs="0"/>
                <xsd:element ref="ns2:_x554f__x3044__x5408__x308f__x305b__x5148__x0028__x7d44__x7e54__x0029_" minOccurs="0"/>
                <xsd:element ref="ns2:_x554f__x3044__x5408__x308f__x305b__x5148__x0028__x540d__x524d__x0029_" minOccurs="0"/>
                <xsd:element ref="ns2:_x554f__x3044__x5408__x308f__x305b__x5148__x0028__x5185__x7dda__x0029_" minOccurs="0"/>
                <xsd:element ref="ns2:_x554f__x3044__x5408__x308f__x305b__x5148__x0028_email_x0029_" minOccurs="0"/>
                <xsd:element ref="ns2:_x8868__x793a__x9806_" minOccurs="0"/>
                <xsd:element ref="ns3:_x30fb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3" nillable="true" ma:displayName="公開開始日時" ma:description="" ma:hidden="true" ma:internalName="PublishingStartDate">
      <xsd:simpleType>
        <xsd:restriction base="dms:Unknown"/>
      </xsd:simpleType>
    </xsd:element>
    <xsd:element name="PublishingExpirationDate" ma:index="4" nillable="true" ma:displayName="公開終了日時"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80c488-eb10-418d-bd71-45cd7aef3e74" elementFormDefault="qualified">
    <xsd:import namespace="http://schemas.microsoft.com/office/2006/documentManagement/types"/>
    <xsd:import namespace="http://schemas.microsoft.com/office/infopath/2007/PartnerControls"/>
    <xsd:element name="_x767a__x4fe1__x5143_" ma:index="2" nillable="true" ma:displayName="発信元" ma:default="" ma:internalName="_x767a__x4fe1__x5143_">
      <xsd:simpleType>
        <xsd:restriction base="dms:Text">
          <xsd:maxLength value="255"/>
        </xsd:restriction>
      </xsd:simpleType>
    </xsd:element>
    <xsd:element name="_x554f__x3044__x5408__x308f__x305b__x5148__x0028__x7d44__x7e54__x0029_" ma:index="5" nillable="true" ma:displayName="問い合わせ先(組織)" ma:default="" ma:internalName="_x554f__x3044__x5408__x308f__x305b__x5148__x0028__x7d44__x7e54__x0029_">
      <xsd:simpleType>
        <xsd:restriction base="dms:Text">
          <xsd:maxLength value="255"/>
        </xsd:restriction>
      </xsd:simpleType>
    </xsd:element>
    <xsd:element name="_x554f__x3044__x5408__x308f__x305b__x5148__x0028__x540d__x524d__x0029_" ma:index="6" nillable="true" ma:displayName="問い合わせ先(名前)" ma:default="" ma:internalName="_x554f__x3044__x5408__x308f__x305b__x5148__x0028__x540d__x524d__x0029_">
      <xsd:simpleType>
        <xsd:restriction base="dms:Text">
          <xsd:maxLength value="255"/>
        </xsd:restriction>
      </xsd:simpleType>
    </xsd:element>
    <xsd:element name="_x554f__x3044__x5408__x308f__x305b__x5148__x0028__x5185__x7dda__x0029_" ma:index="7" nillable="true" ma:displayName="問い合わせ先(内線)" ma:default="" ma:internalName="_x554f__x3044__x5408__x308f__x305b__x5148__x0028__x5185__x7dda__x0029_">
      <xsd:simpleType>
        <xsd:restriction base="dms:Text">
          <xsd:maxLength value="255"/>
        </xsd:restriction>
      </xsd:simpleType>
    </xsd:element>
    <xsd:element name="_x554f__x3044__x5408__x308f__x305b__x5148__x0028_email_x0029_" ma:index="8" nillable="true" ma:displayName="問い合わせ先(email)" ma:default="" ma:internalName="_x554f__x3044__x5408__x308f__x305b__x5148__x0028_email_x0029_">
      <xsd:simpleType>
        <xsd:restriction base="dms:Text">
          <xsd:maxLength value="255"/>
        </xsd:restriction>
      </xsd:simpleType>
    </xsd:element>
    <xsd:element name="_x8868__x793a__x9806_" ma:index="9" nillable="true" ma:displayName="表示順" ma:default="01" ma:format="Dropdown" ma:internalName="_x8868__x793a__x9806_">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46c04877-f3f0-400c-83db-c8b853803a0f" elementFormDefault="qualified">
    <xsd:import namespace="http://schemas.microsoft.com/office/2006/documentManagement/types"/>
    <xsd:import namespace="http://schemas.microsoft.com/office/infopath/2007/PartnerControls"/>
    <xsd:element name="_x30fb_" ma:index="16" nillable="true" ma:displayName="・" ma:internalName="_x30fb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99FE3D2-040C-4F49-993B-6A86E277BEEE}">
  <ds:schemaRefs>
    <ds:schemaRef ds:uri="http://schemas.microsoft.com/sharepoint/v3/contenttype/forms"/>
  </ds:schemaRefs>
</ds:datastoreItem>
</file>

<file path=customXml/itemProps2.xml><?xml version="1.0" encoding="utf-8"?>
<ds:datastoreItem xmlns:ds="http://schemas.openxmlformats.org/officeDocument/2006/customXml" ds:itemID="{25AB93B0-62F4-4962-98AB-30ED74FC87EB}">
  <ds:schemaRefs>
    <ds:schemaRef ds:uri="http://schemas.openxmlformats.org/officeDocument/2006/bibliography"/>
  </ds:schemaRefs>
</ds:datastoreItem>
</file>

<file path=customXml/itemProps3.xml><?xml version="1.0" encoding="utf-8"?>
<ds:datastoreItem xmlns:ds="http://schemas.openxmlformats.org/officeDocument/2006/customXml" ds:itemID="{1F64061D-60DC-4FB3-A9FE-31B27293A450}">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46c04877-f3f0-400c-83db-c8b853803a0f"/>
    <ds:schemaRef ds:uri="f180c488-eb10-418d-bd71-45cd7aef3e74"/>
    <ds:schemaRef ds:uri="http://www.w3.org/XML/1998/namespace"/>
    <ds:schemaRef ds:uri="http://purl.org/dc/dcmitype/"/>
  </ds:schemaRefs>
</ds:datastoreItem>
</file>

<file path=customXml/itemProps4.xml><?xml version="1.0" encoding="utf-8"?>
<ds:datastoreItem xmlns:ds="http://schemas.openxmlformats.org/officeDocument/2006/customXml" ds:itemID="{66C292D6-A046-440E-B775-E3570CE3C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80c488-eb10-418d-bd71-45cd7aef3e74"/>
    <ds:schemaRef ds:uri="46c04877-f3f0-400c-83db-c8b853803a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40C0C8-CEB0-490C-A6D0-477464A884B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1755</Words>
  <Characters>221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施設契約書</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Nasu, Yuji/那須 祐次</cp:lastModifiedBy>
  <cp:revision>4</cp:revision>
  <cp:lastPrinted>2019-01-10T05:17:00Z</cp:lastPrinted>
  <dcterms:created xsi:type="dcterms:W3CDTF">2021-04-02T02:26:00Z</dcterms:created>
  <dcterms:modified xsi:type="dcterms:W3CDTF">2023-10-25T06:43:00Z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0x010100FD59FEC780D77C4484B8CEF3EE993C86</vt:lpwstr>
  </property>
  <property fmtid="{D5CDD505-2E9C-101B-9397-08002B2CF9AE}" pid="4" name="Order">
    <vt:r8>38300</vt:r8>
  </property>
</Properties>
</file>